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9602" w:hAnchor="page" w:vAnchor="page" w:x="270" w:y="8176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0"/>
          <w:szCs w:val="10"/>
        </w:rPr>
      </w:pPr>
      <w:r>
        <w:rPr>
          <w:rFonts w:ascii="Arial-BoldMT" w:hAnsi="Arial-BoldMT" w:fareast="Arial-BoldMT" w:cs="Arial-BoldMT"/>
          <w:color w:val="000000"/>
          <w:w w:val="100"/>
          <w:sz w:val="10"/>
          <w:szCs w:val="10"/>
        </w:rPr>
        <w:t>Persons who respond to the collection of information contained in this form are not required to respond unless the form displays a currently valid OMB Number</w:t>
      </w:r>
    </w:p>
    <w:p>
      <w:pPr>
        <w:pStyle w:val="Normal"/>
        <w:framePr w:w="153" w:hAnchor="page" w:vAnchor="page" w:x="7878" w:y="8176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0"/>
          <w:szCs w:val="10"/>
        </w:rPr>
      </w:pPr>
      <w:r>
        <w:rPr>
          <w:rFonts w:ascii="Arial-BoldMT" w:hAnsi="Arial-BoldMT" w:fareast="Arial-BoldMT" w:cs="Arial-BoldMT"/>
          <w:color w:val="000000"/>
          <w:w w:val="100"/>
          <w:sz w:val="10"/>
          <w:szCs w:val="10"/>
        </w:rPr>
        <w:t>.</w:t>
      </w:r>
    </w:p>
    <w:p>
      <w:pPr>
        <w:pStyle w:val="Normal"/>
        <w:framePr w:w="7027" w:hAnchor="page" w:vAnchor="page" w:x="270" w:y="8026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 xml:space="preserve">Note: File three copies of this Form, one of which must be manually signed. If space is insufficient, </w:t>
      </w:r>
      <w:r>
        <w:rPr>
          <w:rFonts w:ascii="Arial-ItalicMT" w:hAnsi="Arial-ItalicMT" w:fareast="Arial-ItalicMT" w:cs="Arial-ItalicMT"/>
          <w:color w:val="000000"/>
          <w:w w:val="100"/>
          <w:sz w:val="10"/>
          <w:szCs w:val="10"/>
        </w:rPr>
        <w:t>see</w:t>
      </w:r>
      <w:r>
        <w:rPr>
          <w:rFonts w:ascii="ArialMT" w:hAnsi="ArialMT" w:fareast="ArialMT" w:cs="ArialMT"/>
          <w:color w:val="000000"/>
          <w:w w:val="100"/>
          <w:sz w:val="10"/>
          <w:szCs w:val="10"/>
        </w:rPr>
        <w:t xml:space="preserve"> Instruction 6 for procedure.</w:t>
      </w:r>
    </w:p>
    <w:p>
      <w:pPr>
        <w:pStyle w:val="Normal"/>
        <w:framePr w:w="7051" w:hAnchor="page" w:vAnchor="page" w:x="270" w:y="7876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 xml:space="preserve">** Intentional misstatements or omissions of facts constitute Federal Criminal Violations </w:t>
      </w:r>
      <w:r>
        <w:rPr>
          <w:rFonts w:ascii="Arial-ItalicMT" w:hAnsi="Arial-ItalicMT" w:fareast="Arial-ItalicMT" w:cs="Arial-ItalicMT"/>
          <w:color w:val="000000"/>
          <w:w w:val="100"/>
          <w:sz w:val="10"/>
          <w:szCs w:val="10"/>
        </w:rPr>
        <w:t>See</w:t>
      </w:r>
      <w:r>
        <w:rPr>
          <w:rFonts w:ascii="ArialMT" w:hAnsi="ArialMT" w:fareast="ArialMT" w:cs="ArialMT"/>
          <w:color w:val="000000"/>
          <w:w w:val="100"/>
          <w:sz w:val="10"/>
          <w:szCs w:val="10"/>
        </w:rPr>
        <w:t xml:space="preserve"> 18 U.S.C. 1001 and 15 U.S.C. 78ff(a).</w:t>
      </w:r>
    </w:p>
    <w:p>
      <w:pPr>
        <w:pStyle w:val="Normal"/>
        <w:framePr w:w="4472" w:hAnchor="page" w:vAnchor="page" w:x="270" w:y="7726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 xml:space="preserve">* If the form is filed by more than one reporting person, </w:t>
      </w:r>
      <w:r>
        <w:rPr>
          <w:rFonts w:ascii="Arial-ItalicMT" w:hAnsi="Arial-ItalicMT" w:fareast="Arial-ItalicMT" w:cs="Arial-ItalicMT"/>
          <w:color w:val="000000"/>
          <w:w w:val="100"/>
          <w:sz w:val="10"/>
          <w:szCs w:val="10"/>
        </w:rPr>
        <w:t>see</w:t>
      </w:r>
      <w:r>
        <w:rPr>
          <w:rFonts w:ascii="ArialMT" w:hAnsi="ArialMT" w:fareast="ArialMT" w:cs="ArialMT"/>
          <w:color w:val="000000"/>
          <w:w w:val="100"/>
          <w:sz w:val="10"/>
          <w:szCs w:val="10"/>
        </w:rPr>
        <w:t xml:space="preserve"> Instruction 4 (b)(v).</w:t>
      </w:r>
    </w:p>
    <w:p>
      <w:pPr>
        <w:pStyle w:val="Normal"/>
        <w:framePr w:w="6121" w:hAnchor="page" w:vAnchor="page" w:x="270" w:y="7576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Reminder: Report on a separate line for each class of securities beneficially owned directly or indirectly</w:t>
      </w:r>
    </w:p>
    <w:p>
      <w:pPr>
        <w:pStyle w:val="Normal"/>
        <w:framePr w:w="153" w:hAnchor="page" w:vAnchor="page" w:x="4813" w:y="7576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.</w:t>
      </w:r>
    </w:p>
    <w:p>
      <w:pPr>
        <w:pStyle w:val="Normal"/>
        <w:framePr w:w="1863" w:hAnchor="page" w:vAnchor="page" w:x="7306" w:y="7426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** Signature of Reporting Person</w:t>
      </w:r>
    </w:p>
    <w:p>
      <w:pPr>
        <w:pStyle w:val="Normal"/>
        <w:framePr w:w="374" w:hAnchor="page" w:vAnchor="page" w:x="9658" w:y="7426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Date</w:t>
      </w:r>
    </w:p>
    <w:p>
      <w:pPr>
        <w:pStyle w:val="Normal"/>
        <w:framePr w:w="2809" w:hAnchor="page" w:vAnchor="page" w:x="7306" w:y="7230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/s/ Kathleen Gehlhausen, Attorney-in-Fact</w:t>
      </w:r>
    </w:p>
    <w:p>
      <w:pPr>
        <w:pStyle w:val="Normal"/>
        <w:framePr w:w="867" w:hAnchor="page" w:vAnchor="page" w:x="9658" w:y="7230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08/09/2023</w:t>
      </w:r>
    </w:p>
    <w:p>
      <w:pPr>
        <w:pStyle w:val="Normal"/>
        <w:framePr w:w="868" w:hAnchor="page" w:vAnchor="page" w:x="270" w:y="6978"/>
        <w:widowControl w:val="off"/>
        <w:autoSpaceDE w:val="off"/>
        <w:autoSpaceDN w:val="off"/>
        <w:spacing w:before="0" w:after="0" w:line="145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Remarks:</w:t>
      </w:r>
    </w:p>
    <w:p>
      <w:pPr>
        <w:pStyle w:val="Normal"/>
        <w:framePr w:w="3016" w:hAnchor="page" w:vAnchor="page" w:x="270" w:y="6827"/>
        <w:widowControl w:val="off"/>
        <w:autoSpaceDE w:val="off"/>
        <w:autoSpaceDN w:val="off"/>
        <w:spacing w:before="0" w:after="0" w:line="11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0"/>
          <w:szCs w:val="10"/>
        </w:rPr>
      </w:pPr>
      <w:r>
        <w:rPr>
          <w:rFonts w:ascii="TimesNewRomanPSMT" w:hAnsi="TimesNewRomanPSMT" w:fareast="TimesNewRomanPSMT" w:cs="TimesNewRomanPSMT"/>
          <w:color w:val="008000"/>
          <w:w w:val="100"/>
          <w:sz w:val="10"/>
          <w:szCs w:val="10"/>
        </w:rPr>
        <w:t>employee's continued service on the applicable vesting date.</w:t>
      </w:r>
    </w:p>
    <w:p>
      <w:pPr>
        <w:pStyle w:val="Normal"/>
        <w:framePr w:w="13643" w:hAnchor="page" w:vAnchor="page" w:x="270" w:y="6716"/>
        <w:widowControl w:val="off"/>
        <w:autoSpaceDE w:val="off"/>
        <w:autoSpaceDN w:val="off"/>
        <w:spacing w:before="0" w:after="0" w:line="11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0"/>
          <w:szCs w:val="10"/>
        </w:rPr>
      </w:pPr>
      <w:r>
        <w:rPr>
          <w:rFonts w:ascii="TimesNewRomanPSMT" w:hAnsi="TimesNewRomanPSMT" w:fareast="TimesNewRomanPSMT" w:cs="TimesNewRomanPSMT"/>
          <w:color w:val="008000"/>
          <w:w w:val="100"/>
          <w:sz w:val="10"/>
          <w:szCs w:val="10"/>
        </w:rPr>
        <w:t>1. This grant of restricted stock units, each of which represents a contingent right to receive one Ordinary Share, is subject to a three-year vesting schedule whereby one-third (1/3) of the shares vest on each of the first, second and third anniversaries of the date of grant subject to the</w:t>
      </w:r>
    </w:p>
    <w:p>
      <w:pPr>
        <w:pStyle w:val="Normal"/>
        <w:framePr w:w="1662" w:hAnchor="page" w:vAnchor="page" w:x="270" w:y="6565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0"/>
          <w:szCs w:val="10"/>
        </w:rPr>
      </w:pPr>
      <w:r>
        <w:rPr>
          <w:rFonts w:ascii="Arial-BoldMT" w:hAnsi="Arial-BoldMT" w:fareast="Arial-BoldMT" w:cs="Arial-BoldMT"/>
          <w:color w:val="000000"/>
          <w:w w:val="100"/>
          <w:sz w:val="10"/>
          <w:szCs w:val="10"/>
        </w:rPr>
        <w:t>Explanation of Responses:</w:t>
      </w:r>
    </w:p>
    <w:p>
      <w:pPr>
        <w:pStyle w:val="Normal"/>
        <w:framePr w:w="378" w:hAnchor="page" w:vAnchor="page" w:x="4023" w:y="637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Code</w:t>
      </w:r>
    </w:p>
    <w:p>
      <w:pPr>
        <w:pStyle w:val="Normal"/>
        <w:framePr w:w="180" w:hAnchor="page" w:vAnchor="page" w:x="4474" w:y="637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V</w:t>
      </w:r>
    </w:p>
    <w:p>
      <w:pPr>
        <w:pStyle w:val="Normal"/>
        <w:framePr w:w="258" w:hAnchor="page" w:vAnchor="page" w:x="4924" w:y="637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(A)</w:t>
      </w:r>
    </w:p>
    <w:p>
      <w:pPr>
        <w:pStyle w:val="Normal"/>
        <w:framePr w:w="258" w:hAnchor="page" w:vAnchor="page" w:x="5484" w:y="637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(D)</w:t>
      </w:r>
    </w:p>
    <w:p>
      <w:pPr>
        <w:pStyle w:val="Normal"/>
        <w:framePr w:w="709" w:hAnchor="page" w:vAnchor="page" w:x="6045" w:y="637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Exercisable</w:t>
      </w:r>
    </w:p>
    <w:p>
      <w:pPr>
        <w:pStyle w:val="Normal"/>
        <w:framePr w:w="342" w:hAnchor="page" w:vAnchor="page" w:x="6655" w:y="637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Date</w:t>
      </w:r>
    </w:p>
    <w:p>
      <w:pPr>
        <w:pStyle w:val="Normal"/>
        <w:framePr w:w="328" w:hAnchor="page" w:vAnchor="page" w:x="7206" w:y="637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Title</w:t>
      </w:r>
    </w:p>
    <w:p>
      <w:pPr>
        <w:pStyle w:val="Normal"/>
        <w:framePr w:w="469" w:hAnchor="page" w:vAnchor="page" w:x="8317" w:y="637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Shares</w:t>
      </w:r>
    </w:p>
    <w:p>
      <w:pPr>
        <w:pStyle w:val="Normal"/>
        <w:framePr w:w="528" w:hAnchor="page" w:vAnchor="page" w:x="9808" w:y="637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(Instr. 4)</w:t>
      </w:r>
    </w:p>
    <w:p>
      <w:pPr>
        <w:pStyle w:val="Normal"/>
        <w:framePr w:w="342" w:hAnchor="page" w:vAnchor="page" w:x="6045" w:y="627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Date</w:t>
      </w:r>
    </w:p>
    <w:p>
      <w:pPr>
        <w:pStyle w:val="Normal"/>
        <w:framePr w:w="637" w:hAnchor="page" w:vAnchor="page" w:x="6655" w:y="627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Expiration</w:t>
      </w:r>
    </w:p>
    <w:p>
      <w:pPr>
        <w:pStyle w:val="Normal"/>
        <w:framePr w:w="648" w:hAnchor="page" w:vAnchor="page" w:x="8317" w:y="627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Number of</w:t>
      </w:r>
    </w:p>
    <w:p>
      <w:pPr>
        <w:pStyle w:val="Normal"/>
        <w:framePr w:w="847" w:hAnchor="page" w:vAnchor="page" w:x="9808" w:y="627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Transaction(s)</w:t>
      </w:r>
    </w:p>
    <w:p>
      <w:pPr>
        <w:pStyle w:val="Normal"/>
        <w:framePr w:w="654" w:hAnchor="page" w:vAnchor="page" w:x="8317" w:y="617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Amount or</w:t>
      </w:r>
    </w:p>
    <w:p>
      <w:pPr>
        <w:pStyle w:val="Normal"/>
        <w:framePr w:w="582" w:hAnchor="page" w:vAnchor="page" w:x="9808" w:y="617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Reported</w:t>
      </w:r>
    </w:p>
    <w:p>
      <w:pPr>
        <w:pStyle w:val="Normal"/>
        <w:framePr w:w="691" w:hAnchor="page" w:vAnchor="page" w:x="1741" w:y="607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Security</w:t>
      </w:r>
    </w:p>
    <w:p>
      <w:pPr>
        <w:pStyle w:val="Normal"/>
        <w:framePr w:w="612" w:hAnchor="page" w:vAnchor="page" w:x="9808" w:y="607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Following</w:t>
      </w:r>
    </w:p>
    <w:p>
      <w:pPr>
        <w:pStyle w:val="Normal"/>
        <w:framePr w:w="625" w:hAnchor="page" w:vAnchor="page" w:x="1741" w:y="597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Derivative</w:t>
      </w:r>
    </w:p>
    <w:p>
      <w:pPr>
        <w:pStyle w:val="Normal"/>
        <w:framePr w:w="468" w:hAnchor="page" w:vAnchor="page" w:x="9808" w:y="597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Owned</w:t>
      </w:r>
    </w:p>
    <w:p>
      <w:pPr>
        <w:pStyle w:val="Normal"/>
        <w:framePr w:w="660" w:hAnchor="page" w:vAnchor="page" w:x="10529" w:y="597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(I) (Instr. 4)</w:t>
      </w:r>
    </w:p>
    <w:p>
      <w:pPr>
        <w:pStyle w:val="Normal"/>
        <w:framePr w:w="528" w:hAnchor="page" w:vAnchor="page" w:x="11229" w:y="597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(Instr. 4)</w:t>
      </w:r>
    </w:p>
    <w:p>
      <w:pPr>
        <w:pStyle w:val="Normal"/>
        <w:framePr w:w="504" w:hAnchor="page" w:vAnchor="page" w:x="1741" w:y="58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Price of</w:t>
      </w:r>
    </w:p>
    <w:p>
      <w:pPr>
        <w:pStyle w:val="Normal"/>
        <w:framePr w:w="991" w:hAnchor="page" w:vAnchor="page" w:x="3183" w:y="58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(Month/Day/Year)</w:t>
      </w:r>
    </w:p>
    <w:p>
      <w:pPr>
        <w:pStyle w:val="Normal"/>
        <w:framePr w:w="961" w:hAnchor="page" w:vAnchor="page" w:x="4924" w:y="58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(Instr. 3, 4 and 5)</w:t>
      </w:r>
    </w:p>
    <w:p>
      <w:pPr>
        <w:pStyle w:val="Normal"/>
        <w:framePr w:w="528" w:hAnchor="page" w:vAnchor="page" w:x="9118" w:y="58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(Instr. 5)</w:t>
      </w:r>
    </w:p>
    <w:p>
      <w:pPr>
        <w:pStyle w:val="Normal"/>
        <w:framePr w:w="865" w:hAnchor="page" w:vAnchor="page" w:x="9808" w:y="58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Beneficially</w:t>
      </w:r>
    </w:p>
    <w:p>
      <w:pPr>
        <w:pStyle w:val="Normal"/>
        <w:framePr w:w="817" w:hAnchor="page" w:vAnchor="page" w:x="10529" w:y="58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(D) or Indirect</w:t>
      </w:r>
    </w:p>
    <w:p>
      <w:pPr>
        <w:pStyle w:val="Normal"/>
        <w:framePr w:w="667" w:hAnchor="page" w:vAnchor="page" w:x="11229" w:y="58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Ownership</w:t>
      </w:r>
    </w:p>
    <w:p>
      <w:pPr>
        <w:pStyle w:val="Normal"/>
        <w:framePr w:w="691" w:hAnchor="page" w:vAnchor="page" w:x="1741" w:y="57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or Exercise</w:t>
      </w:r>
    </w:p>
    <w:p>
      <w:pPr>
        <w:pStyle w:val="Normal"/>
        <w:framePr w:w="991" w:hAnchor="page" w:vAnchor="page" w:x="2342" w:y="57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(Month/Day/Year)</w:t>
      </w:r>
    </w:p>
    <w:p>
      <w:pPr>
        <w:pStyle w:val="Normal"/>
        <w:framePr w:w="546" w:hAnchor="page" w:vAnchor="page" w:x="3183" w:y="57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if any</w:t>
      </w:r>
    </w:p>
    <w:p>
      <w:pPr>
        <w:pStyle w:val="Normal"/>
        <w:framePr w:w="1045" w:hAnchor="page" w:vAnchor="page" w:x="4924" w:y="57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or Disposed of (D)</w:t>
      </w:r>
    </w:p>
    <w:p>
      <w:pPr>
        <w:pStyle w:val="Normal"/>
        <w:framePr w:w="991" w:hAnchor="page" w:vAnchor="page" w:x="6045" w:y="57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(Month/Day/Year)</w:t>
      </w:r>
    </w:p>
    <w:p>
      <w:pPr>
        <w:pStyle w:val="Normal"/>
        <w:framePr w:w="426" w:hAnchor="page" w:vAnchor="page" w:x="7206" w:y="57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and 4)</w:t>
      </w:r>
    </w:p>
    <w:p>
      <w:pPr>
        <w:pStyle w:val="Normal"/>
        <w:framePr w:w="691" w:hAnchor="page" w:vAnchor="page" w:x="9118" w:y="57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Security</w:t>
      </w:r>
    </w:p>
    <w:p>
      <w:pPr>
        <w:pStyle w:val="Normal"/>
        <w:framePr w:w="625" w:hAnchor="page" w:vAnchor="page" w:x="9808" w:y="57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Securities</w:t>
      </w:r>
    </w:p>
    <w:p>
      <w:pPr>
        <w:pStyle w:val="Normal"/>
        <w:framePr w:w="751" w:hAnchor="page" w:vAnchor="page" w:x="10529" w:y="57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Form: Direct</w:t>
      </w:r>
    </w:p>
    <w:p>
      <w:pPr>
        <w:pStyle w:val="Normal"/>
        <w:framePr w:w="619" w:hAnchor="page" w:vAnchor="page" w:x="11229" w:y="57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Beneficial</w:t>
      </w:r>
    </w:p>
    <w:p>
      <w:pPr>
        <w:pStyle w:val="Normal"/>
        <w:framePr w:w="528" w:hAnchor="page" w:vAnchor="page" w:x="300" w:y="56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(Instr. 3)</w:t>
      </w:r>
    </w:p>
    <w:p>
      <w:pPr>
        <w:pStyle w:val="Normal"/>
        <w:framePr w:w="703" w:hAnchor="page" w:vAnchor="page" w:x="1741" w:y="56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Conversion</w:t>
      </w:r>
    </w:p>
    <w:p>
      <w:pPr>
        <w:pStyle w:val="Normal"/>
        <w:framePr w:w="342" w:hAnchor="page" w:vAnchor="page" w:x="2342" w:y="56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Date</w:t>
      </w:r>
    </w:p>
    <w:p>
      <w:pPr>
        <w:pStyle w:val="Normal"/>
        <w:framePr w:w="919" w:hAnchor="page" w:vAnchor="page" w:x="3183" w:y="56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Execution Date,</w:t>
      </w:r>
    </w:p>
    <w:p>
      <w:pPr>
        <w:pStyle w:val="Normal"/>
        <w:framePr w:w="829" w:hAnchor="page" w:vAnchor="page" w:x="4023" w:y="56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Code (Instr. 8)</w:t>
      </w:r>
    </w:p>
    <w:p>
      <w:pPr>
        <w:pStyle w:val="Normal"/>
        <w:framePr w:w="1303" w:hAnchor="page" w:vAnchor="page" w:x="4924" w:y="56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Securities Acquired (A)</w:t>
      </w:r>
    </w:p>
    <w:p>
      <w:pPr>
        <w:pStyle w:val="Normal"/>
        <w:framePr w:w="901" w:hAnchor="page" w:vAnchor="page" w:x="6045" w:y="56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Expiration Date</w:t>
      </w:r>
    </w:p>
    <w:p>
      <w:pPr>
        <w:pStyle w:val="Normal"/>
        <w:framePr w:w="2288" w:hAnchor="page" w:vAnchor="page" w:x="7206" w:y="56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Underlying Derivative Security (Instr</w:t>
      </w:r>
    </w:p>
    <w:p>
      <w:pPr>
        <w:pStyle w:val="Normal"/>
        <w:framePr w:w="228" w:hAnchor="page" w:vAnchor="page" w:x="8758" w:y="56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. 3</w:t>
      </w:r>
    </w:p>
    <w:p>
      <w:pPr>
        <w:pStyle w:val="Normal"/>
        <w:framePr w:w="625" w:hAnchor="page" w:vAnchor="page" w:x="9118" w:y="56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Derivative</w:t>
      </w:r>
    </w:p>
    <w:p>
      <w:pPr>
        <w:pStyle w:val="Normal"/>
        <w:framePr w:w="613" w:hAnchor="page" w:vAnchor="page" w:x="9808" w:y="56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derivative</w:t>
      </w:r>
    </w:p>
    <w:p>
      <w:pPr>
        <w:pStyle w:val="Normal"/>
        <w:framePr w:w="667" w:hAnchor="page" w:vAnchor="page" w:x="10529" w:y="56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Ownership</w:t>
      </w:r>
    </w:p>
    <w:p>
      <w:pPr>
        <w:pStyle w:val="Normal"/>
        <w:framePr w:w="498" w:hAnchor="page" w:vAnchor="page" w:x="11229" w:y="56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Indirect</w:t>
      </w:r>
    </w:p>
    <w:p>
      <w:pPr>
        <w:pStyle w:val="Normal"/>
        <w:framePr w:w="1740" w:hAnchor="page" w:vAnchor="page" w:x="300" w:y="55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1. Title of Derivative Security</w:t>
      </w:r>
    </w:p>
    <w:p>
      <w:pPr>
        <w:pStyle w:val="Normal"/>
        <w:framePr w:w="198" w:hAnchor="page" w:vAnchor="page" w:x="1741" w:y="55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2.</w:t>
      </w:r>
    </w:p>
    <w:p>
      <w:pPr>
        <w:pStyle w:val="Normal"/>
        <w:framePr w:w="835" w:hAnchor="page" w:vAnchor="page" w:x="2342" w:y="55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3. Transaction</w:t>
      </w:r>
    </w:p>
    <w:p>
      <w:pPr>
        <w:pStyle w:val="Normal"/>
        <w:framePr w:w="727" w:hAnchor="page" w:vAnchor="page" w:x="3183" w:y="55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3A. Deemed</w:t>
      </w:r>
    </w:p>
    <w:p>
      <w:pPr>
        <w:pStyle w:val="Normal"/>
        <w:framePr w:w="835" w:hAnchor="page" w:vAnchor="page" w:x="4023" w:y="55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4. Transaction</w:t>
      </w:r>
    </w:p>
    <w:p>
      <w:pPr>
        <w:pStyle w:val="Normal"/>
        <w:framePr w:w="1315" w:hAnchor="page" w:vAnchor="page" w:x="4924" w:y="55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5. Number of Derivative</w:t>
      </w:r>
    </w:p>
    <w:p>
      <w:pPr>
        <w:pStyle w:val="Normal"/>
        <w:framePr w:w="1316" w:hAnchor="page" w:vAnchor="page" w:x="6045" w:y="55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6. Date Exercisable and</w:t>
      </w:r>
    </w:p>
    <w:p>
      <w:pPr>
        <w:pStyle w:val="Normal"/>
        <w:framePr w:w="1788" w:hAnchor="page" w:vAnchor="page" w:x="7206" w:y="55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7. Title and Amount of Securities</w:t>
      </w:r>
    </w:p>
    <w:p>
      <w:pPr>
        <w:pStyle w:val="Normal"/>
        <w:framePr w:w="625" w:hAnchor="page" w:vAnchor="page" w:x="9118" w:y="55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8. Price of</w:t>
      </w:r>
    </w:p>
    <w:p>
      <w:pPr>
        <w:pStyle w:val="Normal"/>
        <w:framePr w:w="769" w:hAnchor="page" w:vAnchor="page" w:x="9808" w:y="55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9. Number of</w:t>
      </w:r>
    </w:p>
    <w:p>
      <w:pPr>
        <w:pStyle w:val="Normal"/>
        <w:framePr w:w="258" w:hAnchor="page" w:vAnchor="page" w:x="10529" w:y="55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10.</w:t>
      </w:r>
    </w:p>
    <w:p>
      <w:pPr>
        <w:pStyle w:val="Normal"/>
        <w:framePr w:w="757" w:hAnchor="page" w:vAnchor="page" w:x="11229" w:y="557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11. Nature of</w:t>
      </w:r>
    </w:p>
    <w:p>
      <w:pPr>
        <w:pStyle w:val="Normal"/>
        <w:framePr w:w="4459" w:hAnchor="page" w:vAnchor="page" w:x="4327" w:y="5327"/>
        <w:widowControl w:val="off"/>
        <w:autoSpaceDE w:val="off"/>
        <w:autoSpaceDN w:val="off"/>
        <w:spacing w:before="0" w:after="0" w:line="145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(e.g., puts, calls, warrants, options, convertible securities)</w:t>
      </w:r>
    </w:p>
    <w:p>
      <w:pPr>
        <w:pStyle w:val="Normal"/>
        <w:framePr w:w="6001" w:hAnchor="page" w:vAnchor="page" w:x="3779" w:y="5177"/>
        <w:widowControl w:val="off"/>
        <w:autoSpaceDE w:val="off"/>
        <w:autoSpaceDN w:val="off"/>
        <w:spacing w:before="0" w:after="0" w:line="145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Table II - Derivative Securities Acquired, Disposed of, or Beneficially Owned</w:t>
      </w:r>
    </w:p>
    <w:p>
      <w:pPr>
        <w:pStyle w:val="Normal"/>
        <w:framePr w:w="1132" w:hAnchor="page" w:vAnchor="page" w:x="300" w:y="4898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Common Stock</w:t>
      </w:r>
    </w:p>
    <w:p>
      <w:pPr>
        <w:pStyle w:val="Normal"/>
        <w:framePr w:w="867" w:hAnchor="page" w:vAnchor="page" w:x="4367" w:y="4898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08/01/2023</w:t>
      </w:r>
    </w:p>
    <w:p>
      <w:pPr>
        <w:pStyle w:val="Normal"/>
        <w:framePr w:w="207" w:hAnchor="page" w:vAnchor="page" w:x="6119" w:y="4915"/>
        <w:widowControl w:val="off"/>
        <w:autoSpaceDE w:val="off"/>
        <w:autoSpaceDN w:val="off"/>
        <w:spacing w:before="0" w:after="0" w:line="11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0"/>
          <w:szCs w:val="10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0"/>
          <w:szCs w:val="10"/>
        </w:rPr>
        <w:t>A</w:t>
      </w:r>
    </w:p>
    <w:p>
      <w:pPr>
        <w:pStyle w:val="Normal"/>
        <w:framePr w:w="666" w:hAnchor="page" w:vAnchor="page" w:x="6966" w:y="4898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8"/>
          <w:szCs w:val="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11,173</w:t>
      </w:r>
      <w:r>
        <w:rPr>
          <w:rFonts w:ascii="TimesNewRomanPSMT" w:hAnsi="TimesNewRomanPSMT" w:fareast="TimesNewRomanPSMT" w:cs="TimesNewRomanPSMT"/>
          <w:color w:val="008000"/>
          <w:w w:val="100"/>
          <w:sz w:val="8"/>
          <w:szCs w:val="8"/>
        </w:rPr>
        <w:t>(1)</w:t>
      </w:r>
    </w:p>
    <w:p>
      <w:pPr>
        <w:pStyle w:val="Normal"/>
        <w:framePr w:w="269" w:hAnchor="page" w:vAnchor="page" w:x="7880" w:y="4898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A</w:t>
      </w:r>
    </w:p>
    <w:p>
      <w:pPr>
        <w:pStyle w:val="Normal"/>
        <w:framePr w:w="321" w:hAnchor="page" w:vAnchor="page" w:x="8478" w:y="4896"/>
        <w:widowControl w:val="off"/>
        <w:autoSpaceDE w:val="off"/>
        <w:autoSpaceDN w:val="off"/>
        <w:spacing w:before="0" w:after="0" w:line="14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$</w:t>
      </w: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0</w:t>
      </w:r>
    </w:p>
    <w:p>
      <w:pPr>
        <w:pStyle w:val="Normal"/>
        <w:framePr w:w="585" w:hAnchor="page" w:vAnchor="page" w:x="9339" w:y="4898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23,098</w:t>
      </w:r>
    </w:p>
    <w:p>
      <w:pPr>
        <w:pStyle w:val="Normal"/>
        <w:framePr w:w="269" w:hAnchor="page" w:vAnchor="page" w:x="10617" w:y="4898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D</w:t>
      </w:r>
    </w:p>
    <w:p>
      <w:pPr>
        <w:pStyle w:val="Normal"/>
        <w:framePr w:w="378" w:hAnchor="page" w:vAnchor="page" w:x="5975" w:y="467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Code</w:t>
      </w:r>
    </w:p>
    <w:p>
      <w:pPr>
        <w:pStyle w:val="Normal"/>
        <w:framePr w:w="180" w:hAnchor="page" w:vAnchor="page" w:x="6435" w:y="467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V</w:t>
      </w:r>
    </w:p>
    <w:p>
      <w:pPr>
        <w:pStyle w:val="Normal"/>
        <w:framePr w:w="516" w:hAnchor="page" w:vAnchor="page" w:x="6786" w:y="467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Amount</w:t>
      </w:r>
    </w:p>
    <w:p>
      <w:pPr>
        <w:pStyle w:val="Normal"/>
        <w:framePr w:w="576" w:hAnchor="page" w:vAnchor="page" w:x="7696" w:y="467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(A) or (D)</w:t>
      </w:r>
    </w:p>
    <w:p>
      <w:pPr>
        <w:pStyle w:val="Normal"/>
        <w:framePr w:w="372" w:hAnchor="page" w:vAnchor="page" w:x="8257" w:y="467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Price</w:t>
      </w:r>
    </w:p>
    <w:p>
      <w:pPr>
        <w:pStyle w:val="Normal"/>
        <w:framePr w:w="204" w:hAnchor="page" w:vAnchor="page" w:x="8937" w:y="469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4)</w:t>
      </w:r>
    </w:p>
    <w:p>
      <w:pPr>
        <w:pStyle w:val="Normal"/>
        <w:framePr w:w="528" w:hAnchor="page" w:vAnchor="page" w:x="11229" w:y="469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(Instr. 4)</w:t>
      </w:r>
    </w:p>
    <w:p>
      <w:pPr>
        <w:pStyle w:val="Normal"/>
        <w:framePr w:w="991" w:hAnchor="page" w:vAnchor="page" w:x="5134" w:y="459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(Month/Day/Year)</w:t>
      </w:r>
    </w:p>
    <w:p>
      <w:pPr>
        <w:pStyle w:val="Normal"/>
        <w:framePr w:w="1483" w:hAnchor="page" w:vAnchor="page" w:x="8937" w:y="459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Transaction(s) (Instr. 3 and</w:t>
      </w:r>
    </w:p>
    <w:p>
      <w:pPr>
        <w:pStyle w:val="Normal"/>
        <w:framePr w:w="667" w:hAnchor="page" w:vAnchor="page" w:x="11229" w:y="459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Ownership</w:t>
      </w:r>
    </w:p>
    <w:p>
      <w:pPr>
        <w:pStyle w:val="Normal"/>
        <w:framePr w:w="991" w:hAnchor="page" w:vAnchor="page" w:x="4293" w:y="449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(Month/Day/Year)</w:t>
      </w:r>
    </w:p>
    <w:p>
      <w:pPr>
        <w:pStyle w:val="Normal"/>
        <w:framePr w:w="546" w:hAnchor="page" w:vAnchor="page" w:x="5134" w:y="449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if any</w:t>
      </w:r>
    </w:p>
    <w:p>
      <w:pPr>
        <w:pStyle w:val="Normal"/>
        <w:framePr w:w="1117" w:hAnchor="page" w:vAnchor="page" w:x="8937" w:y="449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Following Reported</w:t>
      </w:r>
    </w:p>
    <w:p>
      <w:pPr>
        <w:pStyle w:val="Normal"/>
        <w:framePr w:w="660" w:hAnchor="page" w:vAnchor="page" w:x="10198" w:y="449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(I) (Instr. 4)</w:t>
      </w:r>
    </w:p>
    <w:p>
      <w:pPr>
        <w:pStyle w:val="Normal"/>
        <w:framePr w:w="619" w:hAnchor="page" w:vAnchor="page" w:x="11229" w:y="449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Beneficial</w:t>
      </w:r>
    </w:p>
    <w:p>
      <w:pPr>
        <w:pStyle w:val="Normal"/>
        <w:framePr w:w="342" w:hAnchor="page" w:vAnchor="page" w:x="4293" w:y="439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Date</w:t>
      </w:r>
    </w:p>
    <w:p>
      <w:pPr>
        <w:pStyle w:val="Normal"/>
        <w:framePr w:w="919" w:hAnchor="page" w:vAnchor="page" w:x="5134" w:y="439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Execution Date,</w:t>
      </w:r>
    </w:p>
    <w:p>
      <w:pPr>
        <w:pStyle w:val="Normal"/>
        <w:framePr w:w="829" w:hAnchor="page" w:vAnchor="page" w:x="5975" w:y="439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Code (Instr. 8)</w:t>
      </w:r>
    </w:p>
    <w:p>
      <w:pPr>
        <w:pStyle w:val="Normal"/>
        <w:framePr w:w="961" w:hAnchor="page" w:vAnchor="page" w:x="6786" w:y="439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(Instr. 3, 4 and 5)</w:t>
      </w:r>
    </w:p>
    <w:p>
      <w:pPr>
        <w:pStyle w:val="Normal"/>
        <w:framePr w:w="1255" w:hAnchor="page" w:vAnchor="page" w:x="8937" w:y="439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Beneficially Owned</w:t>
      </w:r>
    </w:p>
    <w:p>
      <w:pPr>
        <w:pStyle w:val="Normal"/>
        <w:framePr w:w="1153" w:hAnchor="page" w:vAnchor="page" w:x="10198" w:y="439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Direct (D) or Indirect</w:t>
      </w:r>
    </w:p>
    <w:p>
      <w:pPr>
        <w:pStyle w:val="Normal"/>
        <w:framePr w:w="498" w:hAnchor="page" w:vAnchor="page" w:x="11229" w:y="439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Indirect</w:t>
      </w:r>
    </w:p>
    <w:p>
      <w:pPr>
        <w:pStyle w:val="Normal"/>
        <w:framePr w:w="1833" w:hAnchor="page" w:vAnchor="page" w:x="300" w:y="4293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0"/>
          <w:szCs w:val="10"/>
        </w:rPr>
      </w:pPr>
      <w:r>
        <w:rPr>
          <w:rFonts w:ascii="Arial-BoldMT" w:hAnsi="Arial-BoldMT" w:fareast="Arial-BoldMT" w:cs="Arial-BoldMT"/>
          <w:color w:val="000000"/>
          <w:w w:val="100"/>
          <w:sz w:val="10"/>
          <w:szCs w:val="10"/>
        </w:rPr>
        <w:t>1. Title of Security (Instr. 3)</w:t>
      </w:r>
    </w:p>
    <w:p>
      <w:pPr>
        <w:pStyle w:val="Normal"/>
        <w:framePr w:w="835" w:hAnchor="page" w:vAnchor="page" w:x="4293" w:y="429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2. Transaction</w:t>
      </w:r>
    </w:p>
    <w:p>
      <w:pPr>
        <w:pStyle w:val="Normal"/>
        <w:framePr w:w="727" w:hAnchor="page" w:vAnchor="page" w:x="5134" w:y="429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2A. Deemed</w:t>
      </w:r>
    </w:p>
    <w:p>
      <w:pPr>
        <w:pStyle w:val="Normal"/>
        <w:framePr w:w="835" w:hAnchor="page" w:vAnchor="page" w:x="5975" w:y="429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3. Transaction</w:t>
      </w:r>
    </w:p>
    <w:p>
      <w:pPr>
        <w:pStyle w:val="Normal"/>
        <w:framePr w:w="2408" w:hAnchor="page" w:vAnchor="page" w:x="6786" w:y="429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4. Securities Acquired (A) or Disposed Of (D)</w:t>
      </w:r>
    </w:p>
    <w:p>
      <w:pPr>
        <w:pStyle w:val="Normal"/>
        <w:framePr w:w="1315" w:hAnchor="page" w:vAnchor="page" w:x="8937" w:y="429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5. Amount of Securities</w:t>
      </w:r>
    </w:p>
    <w:p>
      <w:pPr>
        <w:pStyle w:val="Normal"/>
        <w:framePr w:w="1123" w:hAnchor="page" w:vAnchor="page" w:x="10198" w:y="429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6. Ownership Form:</w:t>
      </w:r>
    </w:p>
    <w:p>
      <w:pPr>
        <w:pStyle w:val="Normal"/>
        <w:framePr w:w="703" w:hAnchor="page" w:vAnchor="page" w:x="11229" w:y="429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7. Nature of</w:t>
      </w:r>
    </w:p>
    <w:p>
      <w:pPr>
        <w:pStyle w:val="Normal"/>
        <w:framePr w:w="6313" w:hAnchor="page" w:vAnchor="page" w:x="3649" w:y="4046"/>
        <w:widowControl w:val="off"/>
        <w:autoSpaceDE w:val="off"/>
        <w:autoSpaceDN w:val="off"/>
        <w:spacing w:before="0" w:after="0" w:line="145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Table I - Non-Derivative Securities Acquired, Disposed of, or Beneficially Owned</w:t>
      </w:r>
    </w:p>
    <w:p>
      <w:pPr>
        <w:pStyle w:val="Normal"/>
        <w:framePr w:w="587" w:hAnchor="page" w:vAnchor="page" w:x="330" w:y="3783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(City)</w:t>
      </w:r>
    </w:p>
    <w:p>
      <w:pPr>
        <w:pStyle w:val="Normal"/>
        <w:framePr w:w="480" w:hAnchor="page" w:vAnchor="page" w:x="1651" w:y="3783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(State)</w:t>
      </w:r>
    </w:p>
    <w:p>
      <w:pPr>
        <w:pStyle w:val="Normal"/>
        <w:framePr w:w="367" w:hAnchor="page" w:vAnchor="page" w:x="2982" w:y="3783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(Zip)</w:t>
      </w:r>
    </w:p>
    <w:p>
      <w:pPr>
        <w:pStyle w:val="Normal"/>
        <w:framePr w:w="2797" w:hAnchor="page" w:vAnchor="page" w:x="9067" w:y="3592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Form filed by More than One Reporting Person</w:t>
      </w:r>
    </w:p>
    <w:p>
      <w:pPr>
        <w:pStyle w:val="Normal"/>
        <w:framePr w:w="899" w:hAnchor="page" w:vAnchor="page" w:x="330" w:y="3387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HOUSTON</w:t>
      </w:r>
    </w:p>
    <w:p>
      <w:pPr>
        <w:pStyle w:val="Normal"/>
        <w:framePr w:w="364" w:hAnchor="page" w:vAnchor="page" w:x="1651" w:y="3387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TX</w:t>
      </w:r>
    </w:p>
    <w:p>
      <w:pPr>
        <w:pStyle w:val="Normal"/>
        <w:framePr w:w="546" w:hAnchor="page" w:vAnchor="page" w:x="2982" w:y="3387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77044</w:t>
      </w:r>
    </w:p>
    <w:p>
      <w:pPr>
        <w:pStyle w:val="Normal"/>
        <w:framePr w:w="269" w:hAnchor="page" w:vAnchor="page" w:x="8735" w:y="3397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X</w:t>
      </w:r>
    </w:p>
    <w:p>
      <w:pPr>
        <w:pStyle w:val="Normal"/>
        <w:framePr w:w="2223" w:hAnchor="page" w:vAnchor="page" w:x="9067" w:y="3412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Form filed by One Reporting Person</w:t>
      </w:r>
    </w:p>
    <w:p>
      <w:pPr>
        <w:pStyle w:val="Normal"/>
        <w:framePr w:w="520" w:hAnchor="page" w:vAnchor="page" w:x="300" w:y="3242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(Street)</w:t>
      </w:r>
    </w:p>
    <w:p>
      <w:pPr>
        <w:pStyle w:val="Normal"/>
        <w:framePr w:w="3166" w:hAnchor="page" w:vAnchor="page" w:x="4404" w:y="3252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4. If Amendment, Date of Original Filed (Month/Day/Year)</w:t>
      </w:r>
    </w:p>
    <w:p>
      <w:pPr>
        <w:pStyle w:val="Normal"/>
        <w:framePr w:w="3177" w:hAnchor="page" w:vAnchor="page" w:x="8507" w:y="3252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6. Individual or Joint/Group Filing (Check Applicable Line)</w:t>
      </w:r>
    </w:p>
    <w:p>
      <w:pPr>
        <w:pStyle w:val="Normal"/>
        <w:framePr w:w="1570" w:hAnchor="page" w:vAnchor="page" w:x="330" w:y="2837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ONE SUBSEA LANE</w:t>
      </w:r>
    </w:p>
    <w:p>
      <w:pPr>
        <w:pStyle w:val="Normal"/>
        <w:framePr w:w="867" w:hAnchor="page" w:vAnchor="page" w:x="4404" w:y="2776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08/01/2023</w:t>
      </w:r>
    </w:p>
    <w:p>
      <w:pPr>
        <w:pStyle w:val="Normal"/>
        <w:framePr w:w="427" w:hAnchor="page" w:vAnchor="page" w:x="330" w:y="2662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(Last)</w:t>
      </w:r>
    </w:p>
    <w:p>
      <w:pPr>
        <w:pStyle w:val="Normal"/>
        <w:framePr w:w="433" w:hAnchor="page" w:vAnchor="page" w:x="1651" w:y="2662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(First)</w:t>
      </w:r>
    </w:p>
    <w:p>
      <w:pPr>
        <w:pStyle w:val="Normal"/>
        <w:framePr w:w="554" w:hAnchor="page" w:vAnchor="page" w:x="2982" w:y="2662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(Middle)</w:t>
      </w:r>
    </w:p>
    <w:p>
      <w:pPr>
        <w:pStyle w:val="Normal"/>
        <w:framePr w:w="2863" w:hAnchor="page" w:vAnchor="page" w:x="4404" w:y="2662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3. Date of Earliest Transaction (Month/Day/Year)</w:t>
      </w:r>
    </w:p>
    <w:p>
      <w:pPr>
        <w:pStyle w:val="Normal"/>
        <w:framePr w:w="2165" w:hAnchor="page" w:vAnchor="page" w:x="9386" w:y="2676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EVP, Chief Legal Officer &amp; Sec</w:t>
      </w:r>
    </w:p>
    <w:p>
      <w:pPr>
        <w:pStyle w:val="Normal"/>
        <w:framePr w:w="269" w:hAnchor="page" w:vAnchor="page" w:x="8730" w:y="2476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X</w:t>
      </w:r>
    </w:p>
    <w:p>
      <w:pPr>
        <w:pStyle w:val="Normal"/>
        <w:framePr w:w="1373" w:hAnchor="page" w:vAnchor="page" w:x="9057" w:y="2492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Officer (give title below)</w:t>
      </w:r>
    </w:p>
    <w:p>
      <w:pPr>
        <w:pStyle w:val="Normal"/>
        <w:framePr w:w="1435" w:hAnchor="page" w:vAnchor="page" w:x="10769" w:y="2492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Other (specify below)</w:t>
      </w:r>
    </w:p>
    <w:p>
      <w:pPr>
        <w:pStyle w:val="Normal"/>
        <w:framePr w:w="540" w:hAnchor="page" w:vAnchor="page" w:x="9057" w:y="2321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Director</w:t>
      </w:r>
    </w:p>
    <w:p>
      <w:pPr>
        <w:pStyle w:val="Normal"/>
        <w:framePr w:w="747" w:hAnchor="page" w:vAnchor="page" w:x="10769" w:y="2321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10% Owner</w:t>
      </w:r>
    </w:p>
    <w:p>
      <w:pPr>
        <w:pStyle w:val="Normal"/>
        <w:framePr w:w="1446" w:hAnchor="page" w:vAnchor="page" w:x="330" w:y="223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ed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16"/>
          <w:szCs w:val="16"/>
        </w:rPr>
        <w:t>Aalders Cristina</w:t>
      </w:r>
    </w:p>
    <w:p>
      <w:pPr>
        <w:pStyle w:val="Normal"/>
        <w:framePr w:w="1994" w:hAnchor="page" w:vAnchor="page" w:x="4404" w:y="217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16"/>
          <w:szCs w:val="16"/>
        </w:rPr>
        <w:t>TechnipFMC plc</w:t>
      </w: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 [ </w:t>
      </w: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FTI</w:t>
      </w: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 ]</w:t>
      </w:r>
    </w:p>
    <w:p>
      <w:pPr>
        <w:pStyle w:val="Normal"/>
        <w:framePr w:w="1268" w:hAnchor="page" w:vAnchor="page" w:x="8507" w:y="2181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(Check all applicable)</w:t>
      </w:r>
    </w:p>
    <w:p>
      <w:pPr>
        <w:pStyle w:val="Normal"/>
        <w:framePr w:w="2410" w:hAnchor="page" w:vAnchor="page" w:x="300" w:y="2076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8"/>
          <w:szCs w:val="8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1. Name and Address of Reporting Person</w:t>
      </w:r>
      <w:r>
        <w:rPr>
          <w:rFonts w:ascii="ArialMT" w:hAnsi="ArialMT" w:fareast="ArialMT" w:cs="ArialMT"/>
          <w:color w:val="000000"/>
          <w:w w:val="100"/>
          <w:sz w:val="8"/>
          <w:szCs w:val="8"/>
        </w:rPr>
        <w:t>*</w:t>
      </w:r>
    </w:p>
    <w:p>
      <w:pPr>
        <w:pStyle w:val="Normal"/>
        <w:framePr w:w="2727" w:hAnchor="page" w:vAnchor="page" w:x="4404" w:y="2071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 xml:space="preserve">2. Issuer Name </w:t>
      </w:r>
      <w:r>
        <w:rPr>
          <w:rFonts w:ascii="Arial-BoldMT" w:hAnsi="Arial-BoldMT" w:fareast="Arial-BoldMT" w:cs="Arial-BoldMT"/>
          <w:color w:val="000000"/>
          <w:w w:val="100"/>
          <w:sz w:val="10"/>
          <w:szCs w:val="10"/>
        </w:rPr>
        <w:t>and</w:t>
      </w:r>
      <w:r>
        <w:rPr>
          <w:rFonts w:ascii="ArialMT" w:hAnsi="ArialMT" w:fareast="ArialMT" w:cs="ArialMT"/>
          <w:color w:val="000000"/>
          <w:w w:val="100"/>
          <w:sz w:val="10"/>
          <w:szCs w:val="10"/>
        </w:rPr>
        <w:t xml:space="preserve"> Ticker or Trading Symbol</w:t>
      </w:r>
    </w:p>
    <w:p>
      <w:pPr>
        <w:pStyle w:val="Normal"/>
        <w:framePr w:w="2682" w:hAnchor="page" w:vAnchor="page" w:x="8507" w:y="2071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 xml:space="preserve">5. Relationship of Reporting Person(s) to Issuer </w:t>
      </w:r>
    </w:p>
    <w:p>
      <w:pPr>
        <w:pStyle w:val="Normal"/>
        <w:framePr w:w="2421" w:hAnchor="page" w:vAnchor="page" w:x="480" w:y="1870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9"/>
          <w:szCs w:val="9"/>
        </w:rPr>
      </w:pPr>
      <w:r>
        <w:rPr>
          <w:rFonts w:ascii="ArialMT" w:hAnsi="ArialMT" w:fareast="ArialMT" w:cs="ArialMT"/>
          <w:color w:val="000000"/>
          <w:w w:val="100"/>
          <w:sz w:val="9"/>
          <w:szCs w:val="9"/>
        </w:rPr>
        <w:t>conditions of Rule 10b5-1(c). See Instruction 10.</w:t>
      </w:r>
    </w:p>
    <w:p>
      <w:pPr>
        <w:pStyle w:val="Normal"/>
        <w:framePr w:w="2419" w:hAnchor="page" w:vAnchor="page" w:x="480" w:y="1770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9"/>
          <w:szCs w:val="9"/>
        </w:rPr>
      </w:pPr>
      <w:r>
        <w:rPr>
          <w:rFonts w:ascii="ArialMT" w:hAnsi="ArialMT" w:fareast="ArialMT" w:cs="ArialMT"/>
          <w:color w:val="000000"/>
          <w:w w:val="100"/>
          <w:sz w:val="9"/>
          <w:szCs w:val="9"/>
        </w:rPr>
        <w:t>that is intended to satisfy the affirmative defense</w:t>
      </w:r>
    </w:p>
    <w:p>
      <w:pPr>
        <w:pStyle w:val="Normal"/>
        <w:framePr w:w="288" w:hAnchor="page" w:vAnchor="page" w:x="300" w:y="162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  </w:t>
      </w:r>
    </w:p>
    <w:p>
      <w:pPr>
        <w:pStyle w:val="Normal"/>
        <w:framePr w:w="2794" w:hAnchor="page" w:vAnchor="page" w:x="480" w:y="1670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9"/>
          <w:szCs w:val="9"/>
        </w:rPr>
      </w:pPr>
      <w:r>
        <w:rPr>
          <w:rFonts w:ascii="ArialMT" w:hAnsi="ArialMT" w:fareast="ArialMT" w:cs="ArialMT"/>
          <w:color w:val="000000"/>
          <w:w w:val="100"/>
          <w:sz w:val="9"/>
          <w:szCs w:val="9"/>
        </w:rPr>
        <w:t>the purchase or sale of equity securities of the issuer</w:t>
      </w:r>
    </w:p>
    <w:p>
      <w:pPr>
        <w:pStyle w:val="Normal"/>
        <w:framePr w:w="2571" w:hAnchor="page" w:vAnchor="page" w:x="480" w:y="1570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9"/>
          <w:szCs w:val="9"/>
        </w:rPr>
      </w:pPr>
      <w:r>
        <w:rPr>
          <w:rFonts w:ascii="ArialMT" w:hAnsi="ArialMT" w:fareast="ArialMT" w:cs="ArialMT"/>
          <w:color w:val="000000"/>
          <w:w w:val="100"/>
          <w:sz w:val="9"/>
          <w:szCs w:val="9"/>
        </w:rPr>
        <w:t>pursuant to a contract, instruction or written plan for</w:t>
      </w:r>
    </w:p>
    <w:p>
      <w:pPr>
        <w:pStyle w:val="Normal"/>
        <w:framePr w:w="2722" w:hAnchor="page" w:vAnchor="page" w:x="480" w:y="1470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9"/>
          <w:szCs w:val="9"/>
        </w:rPr>
      </w:pPr>
      <w:r>
        <w:rPr>
          <w:rFonts w:ascii="ArialMT" w:hAnsi="ArialMT" w:fareast="ArialMT" w:cs="ArialMT"/>
          <w:color w:val="000000"/>
          <w:w w:val="100"/>
          <w:sz w:val="9"/>
          <w:szCs w:val="9"/>
        </w:rPr>
        <w:t>Check this box to indicate that a transaction was made</w:t>
      </w:r>
    </w:p>
    <w:p>
      <w:pPr>
        <w:pStyle w:val="Normal"/>
        <w:framePr w:w="3298" w:hAnchor="page" w:vAnchor="page" w:x="4941" w:y="1281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or Section 30(h) of the Investment Company Act of 1940</w:t>
      </w:r>
    </w:p>
    <w:p>
      <w:pPr>
        <w:pStyle w:val="Normal"/>
        <w:framePr w:w="330" w:hAnchor="page" w:vAnchor="page" w:x="480" w:y="1149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9"/>
          <w:szCs w:val="9"/>
        </w:rPr>
      </w:pPr>
      <w:r>
        <w:rPr>
          <w:rFonts w:ascii="ArialMT" w:hAnsi="ArialMT" w:fareast="ArialMT" w:cs="ArialMT"/>
          <w:color w:val="000000"/>
          <w:w w:val="100"/>
          <w:sz w:val="9"/>
          <w:szCs w:val="9"/>
        </w:rPr>
        <w:t>1(b).</w:t>
      </w:r>
    </w:p>
    <w:p>
      <w:pPr>
        <w:pStyle w:val="Normal"/>
        <w:framePr w:w="3865" w:hAnchor="page" w:vAnchor="page" w:x="4630" w:y="1170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Filed pursuant to Section 16(a) of the Securities Exchange Act of 1934</w:t>
      </w:r>
    </w:p>
    <w:p>
      <w:pPr>
        <w:pStyle w:val="Normal"/>
        <w:framePr w:w="288" w:hAnchor="page" w:vAnchor="page" w:x="300" w:y="100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  </w:t>
      </w:r>
    </w:p>
    <w:p>
      <w:pPr>
        <w:pStyle w:val="Normal"/>
        <w:framePr w:w="2830" w:hAnchor="page" w:vAnchor="page" w:x="480" w:y="1049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9"/>
          <w:szCs w:val="9"/>
        </w:rPr>
      </w:pPr>
      <w:r>
        <w:rPr>
          <w:rFonts w:ascii="ArialMT" w:hAnsi="ArialMT" w:fareast="ArialMT" w:cs="ArialMT"/>
          <w:color w:val="000000"/>
          <w:w w:val="100"/>
          <w:sz w:val="9"/>
          <w:szCs w:val="9"/>
        </w:rPr>
        <w:t xml:space="preserve">4 or Form 5 obligations may continue. </w:t>
      </w:r>
      <w:r>
        <w:rPr>
          <w:rFonts w:ascii="Arial-ItalicMT" w:hAnsi="Arial-ItalicMT" w:fareast="Arial-ItalicMT" w:cs="Arial-ItalicMT"/>
          <w:color w:val="000000"/>
          <w:w w:val="100"/>
          <w:sz w:val="9"/>
          <w:szCs w:val="9"/>
        </w:rPr>
        <w:t>See</w:t>
      </w:r>
      <w:r>
        <w:rPr>
          <w:rFonts w:ascii="ArialMT" w:hAnsi="ArialMT" w:fareast="ArialMT" w:cs="ArialMT"/>
          <w:color w:val="000000"/>
          <w:w w:val="100"/>
          <w:sz w:val="9"/>
          <w:szCs w:val="9"/>
        </w:rPr>
        <w:t xml:space="preserve"> Instruction</w:t>
      </w:r>
    </w:p>
    <w:p>
      <w:pPr>
        <w:pStyle w:val="Normal"/>
        <w:framePr w:w="2728" w:hAnchor="page" w:vAnchor="page" w:x="480" w:y="949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9"/>
          <w:szCs w:val="9"/>
        </w:rPr>
      </w:pPr>
      <w:r>
        <w:rPr>
          <w:rFonts w:ascii="ArialMT" w:hAnsi="ArialMT" w:fareast="ArialMT" w:cs="ArialMT"/>
          <w:color w:val="000000"/>
          <w:w w:val="100"/>
          <w:sz w:val="9"/>
          <w:szCs w:val="9"/>
        </w:rPr>
        <w:t>Check this box if no longer subject to Section 16. Form</w:t>
      </w:r>
    </w:p>
    <w:p>
      <w:pPr>
        <w:pStyle w:val="Normal"/>
        <w:framePr w:w="1069" w:hAnchor="page" w:vAnchor="page" w:x="9788" w:y="909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9"/>
          <w:szCs w:val="9"/>
        </w:rPr>
      </w:pPr>
      <w:r>
        <w:rPr>
          <w:rFonts w:ascii="ArialMT" w:hAnsi="ArialMT" w:fareast="ArialMT" w:cs="ArialMT"/>
          <w:color w:val="000000"/>
          <w:w w:val="100"/>
          <w:sz w:val="9"/>
          <w:szCs w:val="9"/>
        </w:rPr>
        <w:t>hours per response:</w:t>
      </w:r>
    </w:p>
    <w:p>
      <w:pPr>
        <w:pStyle w:val="Normal"/>
        <w:framePr w:w="258" w:hAnchor="page" w:vAnchor="page" w:x="11755" w:y="909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9"/>
          <w:szCs w:val="9"/>
        </w:rPr>
      </w:pPr>
      <w:r>
        <w:rPr>
          <w:rFonts w:ascii="ArialMT" w:hAnsi="ArialMT" w:fareast="ArialMT" w:cs="ArialMT"/>
          <w:color w:val="000000"/>
          <w:w w:val="100"/>
          <w:sz w:val="9"/>
          <w:szCs w:val="9"/>
        </w:rPr>
        <w:t>0.5</w:t>
      </w:r>
    </w:p>
    <w:p>
      <w:pPr>
        <w:pStyle w:val="Normal"/>
        <w:framePr w:w="5363" w:hAnchor="page" w:vAnchor="page" w:x="4036" w:y="80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STATEMENT OF CHANGES IN BENEFICIAL OWNERSHIP</w:t>
      </w:r>
    </w:p>
    <w:p>
      <w:pPr>
        <w:pStyle w:val="Normal"/>
        <w:framePr w:w="1376" w:hAnchor="page" w:vAnchor="page" w:x="9788" w:y="769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9"/>
          <w:szCs w:val="9"/>
        </w:rPr>
      </w:pPr>
      <w:r>
        <w:rPr>
          <w:rFonts w:ascii="ArialMT" w:hAnsi="ArialMT" w:fareast="ArialMT" w:cs="ArialMT"/>
          <w:color w:val="000000"/>
          <w:w w:val="100"/>
          <w:sz w:val="9"/>
          <w:szCs w:val="9"/>
        </w:rPr>
        <w:t>Estimated average burden</w:t>
      </w:r>
    </w:p>
    <w:p>
      <w:pPr>
        <w:pStyle w:val="Normal"/>
        <w:framePr w:w="799" w:hAnchor="page" w:vAnchor="page" w:x="9788" w:y="629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9"/>
          <w:szCs w:val="9"/>
        </w:rPr>
      </w:pPr>
      <w:r>
        <w:rPr>
          <w:rFonts w:ascii="ArialMT" w:hAnsi="ArialMT" w:fareast="ArialMT" w:cs="ArialMT"/>
          <w:color w:val="000000"/>
          <w:w w:val="100"/>
          <w:sz w:val="9"/>
          <w:szCs w:val="9"/>
        </w:rPr>
        <w:t>OMB Number:</w:t>
      </w:r>
    </w:p>
    <w:p>
      <w:pPr>
        <w:pStyle w:val="Normal"/>
        <w:framePr w:w="625" w:hAnchor="page" w:vAnchor="page" w:x="11449" w:y="629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9"/>
          <w:szCs w:val="9"/>
        </w:rPr>
      </w:pPr>
      <w:r>
        <w:rPr>
          <w:rFonts w:ascii="ArialMT" w:hAnsi="ArialMT" w:fareast="ArialMT" w:cs="ArialMT"/>
          <w:color w:val="000000"/>
          <w:w w:val="100"/>
          <w:sz w:val="9"/>
          <w:szCs w:val="9"/>
        </w:rPr>
        <w:t>3235-0287</w:t>
      </w:r>
    </w:p>
    <w:p>
      <w:pPr>
        <w:pStyle w:val="Normal"/>
        <w:framePr w:w="1424" w:hAnchor="page" w:vAnchor="page" w:x="5647" w:y="520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Washington, D.C. 20549</w:t>
      </w:r>
    </w:p>
    <w:p>
      <w:pPr>
        <w:pStyle w:val="Normal"/>
        <w:framePr w:w="1385" w:hAnchor="page" w:vAnchor="page" w:x="10322" w:y="393"/>
        <w:widowControl w:val="off"/>
        <w:autoSpaceDE w:val="off"/>
        <w:autoSpaceDN w:val="off"/>
        <w:spacing w:before="0" w:after="0" w:line="145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OMB APPROVAL</w:t>
      </w:r>
    </w:p>
    <w:p>
      <w:pPr>
        <w:pStyle w:val="Normal"/>
        <w:framePr w:w="1033" w:hAnchor="page" w:vAnchor="page" w:x="1136" w:y="337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FORM 4</w:t>
      </w:r>
    </w:p>
    <w:p>
      <w:pPr>
        <w:pStyle w:val="Normal"/>
        <w:framePr w:w="5822" w:hAnchor="page" w:vAnchor="page" w:x="3844" w:y="33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UNITED STATES SECURITIES AND EXCHANGE COMMISSION</w:t>
      </w:r>
    </w:p>
    <w:p>
      <w:pPr>
        <w:pStyle w:val="Normal"/>
        <w:framePr w:w="1153" w:hAnchor="page" w:vAnchor="page" w:x="240" w:y="11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SEC Form 4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484.4pt;margin-top:16pt;z-index:-16777208;width:114.6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484.4pt;margin-top:53.05pt;z-index:-16777204;width:114.6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596.5pt;margin-top:16pt;z-index:-16777200;width:2.5pt;height:39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484.4pt;margin-top:16pt;z-index:-16777196;width:2.5pt;height:39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485.9pt;margin-top:17.5pt;z-index:-16777192;width:111.6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485.9pt;margin-top:26.5pt;z-index:-16777188;width:111.6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595pt;margin-top:17.5pt;z-index:-16777184;width:2.5pt;height:11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485.9pt;margin-top:17.5pt;z-index:-16777180;width:2.5pt;height:11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485.9pt;margin-top:28pt;z-index:-16777176;width:111.6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485.9pt;margin-top:51.55pt;z-index:-16777172;width:111.6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595pt;margin-top:28pt;z-index:-16777168;width:2.5pt;height:2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485.9pt;margin-top:28pt;z-index:-16777164;width:2.5pt;height:2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13pt;margin-top:48.55pt;z-index:-16777160;width:8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13pt;margin-top:59.05pt;z-index:-16777156;width:8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18.5pt;margin-top:48.55pt;z-index:-16777152;width:2.5pt;height:1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13pt;margin-top:48.55pt;z-index:-16777148;width:2.5pt;height:1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13.5pt;margin-top:49.05pt;z-index:-16777144;width:7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13.5pt;margin-top:58.55pt;z-index:-16777140;width:7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18pt;margin-top:49.05pt;z-index:-16777136;width:2.5pt;height:1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13.5pt;margin-top:49.05pt;z-index:-16777132;width:2.5pt;height:1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13pt;margin-top:79.55pt;z-index:-16777128;width:8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13pt;margin-top:90.05pt;z-index:-16777124;width:8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18.5pt;margin-top:79.55pt;z-index:-16777120;width:2.5pt;height:1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13pt;margin-top:79.55pt;z-index:-16777116;width:2.5pt;height:1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13.5pt;margin-top:80.05pt;z-index:-16777112;width:7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" style="position:absolute;margin-left:13.5pt;margin-top:89.55pt;z-index:-16777108;width:7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" style="position:absolute;margin-left:18pt;margin-top:80.05pt;z-index:-16777104;width:2.5pt;height:1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" style="position:absolute;margin-left:13.5pt;margin-top:80.05pt;z-index:-16777100;width:2.5pt;height:1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" style="position:absolute;margin-left:11pt;margin-top:99.6pt;z-index:-16777096;width:59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" style="position:absolute;margin-left:11pt;margin-top:197.65pt;z-index:-16777092;width:59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" style="position:absolute;margin-left:598.5pt;margin-top:99.6pt;z-index:-16777088;width:2.5pt;height:100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" style="position:absolute;margin-left:11pt;margin-top:99.6pt;z-index:-16777084;width:2.5pt;height:100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" style="position:absolute;margin-left:11.5pt;margin-top:100.1pt;z-index:-16777080;width:207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" style="position:absolute;margin-left:11.5pt;margin-top:197.15pt;z-index:-16777076;width:207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" style="position:absolute;margin-left:216.2pt;margin-top:100.1pt;z-index:-16777072;width:2.5pt;height:99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" style="position:absolute;margin-left:11.5pt;margin-top:100.1pt;z-index:-16777068;width:2.5pt;height:99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" style="position:absolute;margin-left:15.5pt;margin-top:125.6pt;z-index:-16777064;width:199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" style="position:absolute;margin-left:15.5pt;margin-top:126.1pt;z-index:-16777060;width:199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" style="position:absolute;margin-left:212.15pt;margin-top:125.6pt;z-index:-16777056;width:2.5pt;height: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" style="position:absolute;margin-left:15.5pt;margin-top:125.6pt;z-index:-16777052;width:2.5pt;height: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" style="position:absolute;margin-left:15.5pt;margin-top:156.15pt;z-index:-16777048;width:199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" style="position:absolute;margin-left:15.5pt;margin-top:156.65pt;z-index:-16777044;width:199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" style="position:absolute;margin-left:212.15pt;margin-top:156.15pt;z-index:-16777040;width:2.5pt;height: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" style="position:absolute;margin-left:15.5pt;margin-top:156.15pt;z-index:-16777036;width:2.5pt;height: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" style="position:absolute;margin-left:15.5pt;margin-top:181.65pt;z-index:-16777032;width:199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" style="position:absolute;margin-left:15.5pt;margin-top:182.15pt;z-index:-16777028;width:199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" style="position:absolute;margin-left:212.15pt;margin-top:181.65pt;z-index:-16777024;width:2.5pt;height: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" style="position:absolute;margin-left:15.5pt;margin-top:181.65pt;z-index:-16777020;width:2.5pt;height: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" style="position:absolute;margin-left:216.7pt;margin-top:100.1pt;z-index:-16777016;width:207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" style="position:absolute;margin-left:216.7pt;margin-top:129.1pt;z-index:-16777012;width:207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" style="position:absolute;margin-left:421.35pt;margin-top:100.1pt;z-index:-16777008;width:2.5pt;height:31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" style="position:absolute;margin-left:216.7pt;margin-top:100.1pt;z-index:-16777004;width:2.5pt;height:31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" style="position:absolute;margin-left:421.85pt;margin-top:100.1pt;z-index:-16777000;width:178.6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" style="position:absolute;margin-left:421.85pt;margin-top:158.65pt;z-index:-16776996;width:178.6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" style="position:absolute;margin-left:598pt;margin-top:100.1pt;z-index:-16776992;width:2.5pt;height:61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" style="position:absolute;margin-left:421.85pt;margin-top:100.1pt;z-index:-16776988;width:2.5pt;height:61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" style="position:absolute;margin-left:216.7pt;margin-top:129.6pt;z-index:-16776984;width:207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" style="position:absolute;margin-left:216.7pt;margin-top:158.65pt;z-index:-16776980;width:207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" style="position:absolute;margin-left:421.35pt;margin-top:129.6pt;z-index:-16776976;width:2.5pt;height:31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" style="position:absolute;margin-left:216.7pt;margin-top:129.6pt;z-index:-16776972;width:2.5pt;height:31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" style="position:absolute;margin-left:216.7pt;margin-top:159.15pt;z-index:-16776968;width:207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" style="position:absolute;margin-left:216.7pt;margin-top:197.15pt;z-index:-16776964;width:207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" style="position:absolute;margin-left:421.35pt;margin-top:159.15pt;z-index:-16776960;width:2.5pt;height:40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" style="position:absolute;margin-left:216.7pt;margin-top:159.15pt;z-index:-16776956;width:2.5pt;height:40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" style="position:absolute;margin-left:421.85pt;margin-top:159.15pt;z-index:-16776952;width:178.6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" style="position:absolute;margin-left:421.85pt;margin-top:197.15pt;z-index:-16776948;width:178.6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" style="position:absolute;margin-left:598pt;margin-top:159.15pt;z-index:-16776944;width:2.5pt;height:40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" style="position:absolute;margin-left:421.85pt;margin-top:159.15pt;z-index:-16776940;width:2.5pt;height:40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" style="position:absolute;margin-left:11pt;margin-top:198.15pt;z-index:-16776936;width:59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" style="position:absolute;margin-left:11pt;margin-top:254.2pt;z-index:-16776932;width:59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" style="position:absolute;margin-left:598.5pt;margin-top:198.15pt;z-index:-16776928;width:2.5pt;height:58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" style="position:absolute;margin-left:11pt;margin-top:198.15pt;z-index:-16776924;width:2.5pt;height:58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" style="position:absolute;margin-left:11.5pt;margin-top:198.65pt;z-index:-16776920;width:589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" style="position:absolute;margin-left:11.5pt;margin-top:210.7pt;z-index:-16776916;width:589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" style="position:absolute;margin-left:598pt;margin-top:198.65pt;z-index:-16776912;width:2.5pt;height:1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" style="position:absolute;margin-left:11.5pt;margin-top:198.65pt;z-index:-16776908;width:2.5pt;height:1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" style="position:absolute;margin-left:11.5pt;margin-top:211.2pt;z-index:-16776904;width:201.6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" style="position:absolute;margin-left:11.5pt;margin-top:240.7pt;z-index:-16776900;width:201.6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" style="position:absolute;margin-left:210.65pt;margin-top:211.2pt;z-index:-16776896;width:2.5pt;height:3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" style="position:absolute;margin-left:11.5pt;margin-top:211.2pt;z-index:-16776892;width:2.5pt;height:3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" style="position:absolute;margin-left:211.15pt;margin-top:211.2pt;z-index:-16776888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" style="position:absolute;margin-left:211.15pt;margin-top:240.7pt;z-index:-16776884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" style="position:absolute;margin-left:252.7pt;margin-top:211.2pt;z-index:-16776880;width:2.5pt;height:3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" style="position:absolute;margin-left:211.15pt;margin-top:211.2pt;z-index:-16776876;width:2.5pt;height:3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" style="position:absolute;margin-left:253.2pt;margin-top:211.2pt;z-index:-16776872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" style="position:absolute;margin-left:253.2pt;margin-top:240.7pt;z-index:-16776868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" style="position:absolute;margin-left:294.75pt;margin-top:211.2pt;z-index:-16776864;width:2.5pt;height:3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" style="position:absolute;margin-left:253.2pt;margin-top:211.2pt;z-index:-16776860;width:2.5pt;height:3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" style="position:absolute;margin-left:295.25pt;margin-top:211.2pt;z-index:-16776856;width:42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" style="position:absolute;margin-left:295.25pt;margin-top:228.7pt;z-index:-16776852;width:42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" style="position:absolute;margin-left:335.3pt;margin-top:211.2pt;z-index:-16776848;width:2.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" style="position:absolute;margin-left:295.25pt;margin-top:211.2pt;z-index:-16776844;width:2.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" style="position:absolute;margin-left:335.8pt;margin-top:211.2pt;z-index:-16776840;width:109.6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" style="position:absolute;margin-left:335.8pt;margin-top:228.7pt;z-index:-16776836;width:109.6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" style="position:absolute;margin-left:442.85pt;margin-top:211.2pt;z-index:-16776832;width:2.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" style="position:absolute;margin-left:335.8pt;margin-top:211.2pt;z-index:-16776828;width:2.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" style="position:absolute;margin-left:443.35pt;margin-top:211.2pt;z-index:-16776824;width:65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" style="position:absolute;margin-left:443.35pt;margin-top:240.7pt;z-index:-16776820;width:65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" style="position:absolute;margin-left:505.9pt;margin-top:211.2pt;z-index:-16776816;width:2.5pt;height:3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" style="position:absolute;margin-left:443.35pt;margin-top:211.2pt;z-index:-16776812;width:2.5pt;height:3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" style="position:absolute;margin-left:506.4pt;margin-top:211.2pt;z-index:-16776808;width:53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" style="position:absolute;margin-left:506.4pt;margin-top:240.7pt;z-index:-16776804;width:53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" style="position:absolute;margin-left:557.45pt;margin-top:211.2pt;z-index:-16776800;width:2.5pt;height:3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" style="position:absolute;margin-left:506.4pt;margin-top:211.2pt;z-index:-16776796;width:2.5pt;height:3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" style="position:absolute;margin-left:557.95pt;margin-top:211.2pt;z-index:-16776792;width:42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" style="position:absolute;margin-left:557.95pt;margin-top:240.7pt;z-index:-16776788;width:42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" style="position:absolute;margin-left:598pt;margin-top:211.2pt;z-index:-16776784;width:2.5pt;height:3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" style="position:absolute;margin-left:557.95pt;margin-top:211.2pt;z-index:-16776780;width:2.5pt;height:3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" style="position:absolute;margin-left:295.25pt;margin-top:229.2pt;z-index:-16776776;width:2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" style="position:absolute;margin-left:295.25pt;margin-top:240.7pt;z-index:-16776772;width:2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" style="position:absolute;margin-left:317.75pt;margin-top:229.2pt;z-index:-16776768;width:2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" style="position:absolute;margin-left:295.25pt;margin-top:229.2pt;z-index:-16776764;width:2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" style="position:absolute;margin-left:318.25pt;margin-top:229.2pt;z-index:-16776760;width:19.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" style="position:absolute;margin-left:318.25pt;margin-top:240.7pt;z-index:-16776756;width:19.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" style="position:absolute;margin-left:335.3pt;margin-top:229.2pt;z-index:-16776752;width:2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" style="position:absolute;margin-left:318.25pt;margin-top:229.2pt;z-index:-16776748;width:2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" style="position:absolute;margin-left:335.8pt;margin-top:229.2pt;z-index:-16776744;width:47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" style="position:absolute;margin-left:335.8pt;margin-top:240.7pt;z-index:-16776740;width:47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" style="position:absolute;margin-left:380.8pt;margin-top:229.2pt;z-index:-16776736;width:2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" style="position:absolute;margin-left:335.8pt;margin-top:229.2pt;z-index:-16776732;width:2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" style="position:absolute;margin-left:381.3pt;margin-top:229.2pt;z-index:-16776728;width:3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" style="position:absolute;margin-left:381.3pt;margin-top:240.7pt;z-index:-16776724;width:3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" style="position:absolute;margin-left:408.85pt;margin-top:229.2pt;z-index:-16776720;width:2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" style="position:absolute;margin-left:381.3pt;margin-top:229.2pt;z-index:-16776716;width:2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" style="position:absolute;margin-left:409.35pt;margin-top:229.2pt;z-index:-16776712;width:36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" style="position:absolute;margin-left:409.35pt;margin-top:240.7pt;z-index:-16776708;width:36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" style="position:absolute;margin-left:442.85pt;margin-top:229.2pt;z-index:-16776704;width:2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" style="position:absolute;margin-left:409.35pt;margin-top:229.2pt;z-index:-16776700;width:2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" style="position:absolute;margin-left:11.5pt;margin-top:241.2pt;z-index:-16776696;width:201.6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" style="position:absolute;margin-left:11.5pt;margin-top:253.7pt;z-index:-16776692;width:201.6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" style="position:absolute;margin-left:210.65pt;margin-top:241.2pt;z-index:-16776688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" style="position:absolute;margin-left:11.5pt;margin-top:241.2pt;z-index:-16776684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" style="position:absolute;margin-left:211.15pt;margin-top:241.2pt;z-index:-16776680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" style="position:absolute;margin-left:211.15pt;margin-top:253.7pt;z-index:-16776676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" style="position:absolute;margin-left:252.7pt;margin-top:241.2pt;z-index:-16776672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" style="position:absolute;margin-left:211.15pt;margin-top:241.2pt;z-index:-16776668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" style="position:absolute;margin-left:253.2pt;margin-top:241.2pt;z-index:-16776664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" style="position:absolute;margin-left:253.2pt;margin-top:253.7pt;z-index:-16776660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" style="position:absolute;margin-left:294.75pt;margin-top:241.2pt;z-index:-16776656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" style="position:absolute;margin-left:253.2pt;margin-top:241.2pt;z-index:-16776652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" style="position:absolute;margin-left:295.25pt;margin-top:241.2pt;z-index:-16776648;width:2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" style="position:absolute;margin-left:295.25pt;margin-top:253.7pt;z-index:-16776644;width:2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" style="position:absolute;margin-left:317.75pt;margin-top:241.2pt;z-index:-16776640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" style="position:absolute;margin-left:295.25pt;margin-top:241.2pt;z-index:-16776636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" style="position:absolute;margin-left:318.25pt;margin-top:241.2pt;z-index:-16776632;width:19.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" style="position:absolute;margin-left:318.25pt;margin-top:253.7pt;z-index:-16776628;width:19.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" style="position:absolute;margin-left:335.3pt;margin-top:241.2pt;z-index:-16776624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" style="position:absolute;margin-left:318.25pt;margin-top:241.2pt;z-index:-16776620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" style="position:absolute;margin-left:335.8pt;margin-top:241.2pt;z-index:-16776616;width:47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" style="position:absolute;margin-left:335.8pt;margin-top:253.7pt;z-index:-16776612;width:47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" style="position:absolute;margin-left:380.8pt;margin-top:241.2pt;z-index:-16776608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" style="position:absolute;margin-left:335.8pt;margin-top:241.2pt;z-index:-16776604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" style="position:absolute;margin-left:381.3pt;margin-top:241.2pt;z-index:-16776600;width:3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" style="position:absolute;margin-left:381.3pt;margin-top:253.7pt;z-index:-16776596;width:3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" style="position:absolute;margin-left:408.85pt;margin-top:241.2pt;z-index:-16776592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" style="position:absolute;margin-left:381.3pt;margin-top:241.2pt;z-index:-16776588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" style="position:absolute;margin-left:409.35pt;margin-top:241.2pt;z-index:-16776584;width:36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" style="position:absolute;margin-left:409.35pt;margin-top:253.7pt;z-index:-16776580;width:36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" style="position:absolute;margin-left:442.85pt;margin-top:241.2pt;z-index:-16776576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" style="position:absolute;margin-left:409.35pt;margin-top:241.2pt;z-index:-16776572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" style="position:absolute;margin-left:443.35pt;margin-top:241.2pt;z-index:-16776568;width:65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" style="position:absolute;margin-left:443.35pt;margin-top:253.7pt;z-index:-16776564;width:65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" style="position:absolute;margin-left:505.9pt;margin-top:241.2pt;z-index:-16776560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" style="position:absolute;margin-left:443.35pt;margin-top:241.2pt;z-index:-16776556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" style="position:absolute;margin-left:506.4pt;margin-top:241.2pt;z-index:-16776552;width:53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" style="position:absolute;margin-left:506.4pt;margin-top:253.7pt;z-index:-16776548;width:53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" style="position:absolute;margin-left:557.45pt;margin-top:241.2pt;z-index:-16776544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" style="position:absolute;margin-left:506.4pt;margin-top:241.2pt;z-index:-16776540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" style="position:absolute;margin-left:557.95pt;margin-top:241.2pt;z-index:-16776536;width:42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" style="position:absolute;margin-left:557.95pt;margin-top:253.7pt;z-index:-16776532;width:42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" style="position:absolute;margin-left:598pt;margin-top:241.2pt;z-index:-16776528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" style="position:absolute;margin-left:557.95pt;margin-top:241.2pt;z-index:-16776524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" style="position:absolute;margin-left:11pt;margin-top:254.7pt;z-index:-16776520;width:59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" style="position:absolute;margin-left:11pt;margin-top:325.25pt;z-index:-16776516;width:59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" style="position:absolute;margin-left:598.5pt;margin-top:254.7pt;z-index:-16776512;width:2.5pt;height:73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" style="position:absolute;margin-left:11pt;margin-top:254.7pt;z-index:-16776508;width:2.5pt;height:73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" style="position:absolute;margin-left:11.5pt;margin-top:255.2pt;z-index:-16776504;width:589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" style="position:absolute;margin-left:11.5pt;margin-top:274.75pt;z-index:-16776500;width:589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" style="position:absolute;margin-left:598pt;margin-top:255.2pt;z-index:-16776496;width:2.5pt;height:2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" style="position:absolute;margin-left:11.5pt;margin-top:255.2pt;z-index:-16776492;width:2.5pt;height:2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" style="position:absolute;margin-left:11.5pt;margin-top:275.25pt;z-index:-16776488;width:7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" style="position:absolute;margin-left:11.5pt;margin-top:324.75pt;z-index:-16776484;width:7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" style="position:absolute;margin-left:83.05pt;margin-top:275.25pt;z-index:-16776480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" style="position:absolute;margin-left:11.5pt;margin-top:275.25pt;z-index:-16776476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" style="position:absolute;margin-left:83.55pt;margin-top:275.25pt;z-index:-16776472;width:32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" style="position:absolute;margin-left:83.55pt;margin-top:324.75pt;z-index:-16776468;width:32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" style="position:absolute;margin-left:113.1pt;margin-top:275.25pt;z-index:-16776464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" style="position:absolute;margin-left:83.55pt;margin-top:275.25pt;z-index:-16776460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" style="position:absolute;margin-left:113.6pt;margin-top:275.25pt;z-index:-16776456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" style="position:absolute;margin-left:113.6pt;margin-top:324.75pt;z-index:-16776452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" style="position:absolute;margin-left:155.1pt;margin-top:275.25pt;z-index:-16776448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" style="position:absolute;margin-left:113.6pt;margin-top:275.25pt;z-index:-16776444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" style="position:absolute;margin-left:155.6pt;margin-top:275.25pt;z-index:-16776440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" style="position:absolute;margin-left:155.6pt;margin-top:324.75pt;z-index:-16776436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" style="position:absolute;margin-left:197.15pt;margin-top:275.25pt;z-index:-16776432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" style="position:absolute;margin-left:155.6pt;margin-top:275.25pt;z-index:-16776428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" style="position:absolute;margin-left:197.65pt;margin-top:275.25pt;z-index:-16776424;width:47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" style="position:absolute;margin-left:197.65pt;margin-top:302.25pt;z-index:-16776420;width:47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" style="position:absolute;margin-left:242.2pt;margin-top:275.25pt;z-index:-16776416;width:2.5pt;height:2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" style="position:absolute;margin-left:197.65pt;margin-top:275.25pt;z-index:-16776412;width:2.5pt;height:2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" style="position:absolute;margin-left:242.7pt;margin-top:275.25pt;z-index:-16776408;width:58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" style="position:absolute;margin-left:242.7pt;margin-top:302.25pt;z-index:-16776404;width:58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" style="position:absolute;margin-left:298.25pt;margin-top:275.25pt;z-index:-16776400;width:2.5pt;height:2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" style="position:absolute;margin-left:242.7pt;margin-top:275.25pt;z-index:-16776396;width:2.5pt;height:2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" style="position:absolute;margin-left:298.75pt;margin-top:275.25pt;z-index:-16776392;width:60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" style="position:absolute;margin-left:298.75pt;margin-top:302.25pt;z-index:-16776388;width:60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" style="position:absolute;margin-left:356.3pt;margin-top:275.25pt;z-index:-16776384;width:2.5pt;height:2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8" style="position:absolute;margin-left:298.75pt;margin-top:275.25pt;z-index:-16776380;width:2.5pt;height:2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9" style="position:absolute;margin-left:356.8pt;margin-top:275.25pt;z-index:-16776376;width:97.6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0" style="position:absolute;margin-left:356.8pt;margin-top:302.25pt;z-index:-16776372;width:97.6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1" style="position:absolute;margin-left:451.85pt;margin-top:275.25pt;z-index:-16776368;width:2.5pt;height:2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2" style="position:absolute;margin-left:356.8pt;margin-top:275.25pt;z-index:-16776364;width:2.5pt;height:2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3" style="position:absolute;margin-left:452.35pt;margin-top:275.25pt;z-index:-16776360;width:36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4" style="position:absolute;margin-left:452.35pt;margin-top:324.75pt;z-index:-16776356;width:36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5" style="position:absolute;margin-left:486.4pt;margin-top:275.25pt;z-index:-16776352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6" style="position:absolute;margin-left:452.35pt;margin-top:275.25pt;z-index:-16776348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7" style="position:absolute;margin-left:486.9pt;margin-top:275.25pt;z-index:-16776344;width:38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8" style="position:absolute;margin-left:486.9pt;margin-top:324.75pt;z-index:-16776340;width:38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9" style="position:absolute;margin-left:522.45pt;margin-top:275.25pt;z-index:-16776336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0" style="position:absolute;margin-left:486.9pt;margin-top:275.25pt;z-index:-16776332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1" style="position:absolute;margin-left:522.95pt;margin-top:275.25pt;z-index:-16776328;width:37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2" style="position:absolute;margin-left:522.95pt;margin-top:324.75pt;z-index:-16776324;width:37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3" style="position:absolute;margin-left:557.45pt;margin-top:275.25pt;z-index:-16776320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4" style="position:absolute;margin-left:522.95pt;margin-top:275.25pt;z-index:-16776316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5" style="position:absolute;margin-left:557.95pt;margin-top:275.25pt;z-index:-16776312;width:42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6" style="position:absolute;margin-left:557.95pt;margin-top:324.75pt;z-index:-16776308;width:42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7" style="position:absolute;margin-left:598pt;margin-top:275.25pt;z-index:-16776304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8" style="position:absolute;margin-left:557.95pt;margin-top:275.25pt;z-index:-16776300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9" style="position:absolute;margin-left:197.65pt;margin-top:302.75pt;z-index:-16776296;width:24.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0" style="position:absolute;margin-left:197.65pt;margin-top:324.75pt;z-index:-16776292;width:24.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1" style="position:absolute;margin-left:219.7pt;margin-top:302.75pt;z-index:-16776288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2" style="position:absolute;margin-left:197.65pt;margin-top:302.75pt;z-index:-16776284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3" style="position:absolute;margin-left:220.2pt;margin-top:302.75pt;z-index:-16776280;width:24.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4" style="position:absolute;margin-left:220.2pt;margin-top:324.75pt;z-index:-16776276;width:24.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5" style="position:absolute;margin-left:242.2pt;margin-top:302.75pt;z-index:-16776272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6" style="position:absolute;margin-left:220.2pt;margin-top:302.75pt;z-index:-16776268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7" style="position:absolute;margin-left:242.7pt;margin-top:302.75pt;z-index:-16776264;width:3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8" style="position:absolute;margin-left:242.7pt;margin-top:324.75pt;z-index:-16776260;width:3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9" style="position:absolute;margin-left:270.2pt;margin-top:302.75pt;z-index:-16776256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0" style="position:absolute;margin-left:242.7pt;margin-top:302.75pt;z-index:-16776252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1" style="position:absolute;margin-left:270.7pt;margin-top:302.75pt;z-index:-16776248;width:3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2" style="position:absolute;margin-left:270.7pt;margin-top:324.75pt;z-index:-16776244;width:3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3" style="position:absolute;margin-left:298.25pt;margin-top:302.75pt;z-index:-16776240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4" style="position:absolute;margin-left:270.7pt;margin-top:302.75pt;z-index:-16776236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5" style="position:absolute;margin-left:298.75pt;margin-top:302.75pt;z-index:-16776232;width:32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6" style="position:absolute;margin-left:298.75pt;margin-top:324.75pt;z-index:-16776228;width:32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7" style="position:absolute;margin-left:328.75pt;margin-top:302.75pt;z-index:-16776224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8" style="position:absolute;margin-left:298.75pt;margin-top:302.75pt;z-index:-16776220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9" style="position:absolute;margin-left:329.25pt;margin-top:302.75pt;z-index:-16776216;width:29.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0" style="position:absolute;margin-left:329.25pt;margin-top:324.75pt;z-index:-16776212;width:29.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1" style="position:absolute;margin-left:356.3pt;margin-top:302.75pt;z-index:-16776208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2" style="position:absolute;margin-left:329.25pt;margin-top:302.75pt;z-index:-16776204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3" style="position:absolute;margin-left:356.8pt;margin-top:302.75pt;z-index:-16776200;width:57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4" style="position:absolute;margin-left:356.8pt;margin-top:324.75pt;z-index:-16776196;width:57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5" style="position:absolute;margin-left:411.85pt;margin-top:302.75pt;z-index:-16776192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6" style="position:absolute;margin-left:356.8pt;margin-top:302.75pt;z-index:-16776188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7" style="position:absolute;margin-left:412.35pt;margin-top:302.75pt;z-index:-16776184;width:42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8" style="position:absolute;margin-left:412.35pt;margin-top:324.75pt;z-index:-16776180;width:42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9" style="position:absolute;margin-left:451.85pt;margin-top:302.75pt;z-index:-16776176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0" style="position:absolute;margin-left:412.35pt;margin-top:302.75pt;z-index:-16776172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1" style="position:absolute;margin-left:12pt;margin-top:334.3pt;z-index:-16776168;width:588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2" style="position:absolute;margin-left:12pt;margin-top:356.8pt;z-index:-16776164;width:588pt;height: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3" style="position:absolute;margin-left:15.5pt;margin-top:118.6pt;z-index:-16776160;width:54.2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4" style="position:absolute;margin-left:15.5pt;margin-top:140.6pt;z-index:-16776156;width:61.0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5" style="position:absolute;margin-left:15.5pt;margin-top:168.15pt;z-index:-16776152;width:33.0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6" style="position:absolute;margin-left:81.55pt;margin-top:168.15pt;z-index:-16776148;width:10.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7" style="position:absolute;margin-left:148.1pt;margin-top:168.15pt;z-index:-16776144;width:18.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8" style="position:absolute;margin-left:219.2pt;margin-top:115.6pt;z-index:-16776140;width:56.3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9" style="position:absolute;margin-left:280.25pt;margin-top:109.1pt;z-index:-16776136;width:11.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0" style="position:absolute;margin-left:435.35pt;margin-top:122.6pt;z-index:-16776132;width:7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1" style="position:absolute;margin-left:468.4pt;margin-top:132.6pt;z-index:-16776128;width:85.5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2" style="position:absolute;margin-left:219.2pt;margin-top:137.6pt;z-index:-16776124;width:31.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3" style="position:absolute;margin-left:435.85pt;margin-top:168.65pt;z-index:-16776120;width:6.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4" style="position:absolute;margin-left:14pt;margin-top:243.7pt;z-index:-16776116;width:42.5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5" style="position:absolute;margin-left:217.2pt;margin-top:243.7pt;z-index:-16776112;width:32.0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6" style="position:absolute;margin-left:304.75pt;margin-top:244.7pt;z-index:-16776108;width:6pt;height: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7" style="position:absolute;margin-left:347.3pt;margin-top:243.7pt;z-index:-16776104;width:19.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8" style="position:absolute;margin-left:364.8pt;margin-top:245.2pt;z-index:-16776100;width:7pt;height: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9" style="position:absolute;margin-left:392.8pt;margin-top:243.7pt;z-index:-16776096;width:7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0" style="position:absolute;margin-left:426.35pt;margin-top:243.7pt;z-index:-16776092;width:5.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1" style="position:absolute;margin-left:465.9pt;margin-top:243.7pt;z-index:-16776088;width:20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2" style="position:absolute;margin-left:529.95pt;margin-top:243.7pt;z-index:-16776084;width:6.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3" style="position:absolute;margin-left:364.3pt;margin-top:360.3pt;z-index:-16776080;width:112.6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4" style="position:absolute;margin-left:364.3pt;margin-top:366.8pt;z-index:-16776076;width:112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5" style="position:absolute;margin-left:481.9pt;margin-top:360.3pt;z-index:-16776072;width:31.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6" style="position:absolute;margin-left:481.9pt;margin-top:366.8pt;z-index:-16776068;width:31.6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7" o:title=""/>
          </v:shape>
        </w:pict>
      </w:r>
    </w:p>
    <w:p>
      <w:pPr>
        <w:pStyle w:val="Normal"/>
        <w:framePr w:w="2967" w:hAnchor="page" w:vAnchor="page" w:x="240" w:y="3194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 xml:space="preserve">       Name: Cristina Aalders </w:t>
      </w:r>
    </w:p>
    <w:p>
      <w:pPr>
        <w:pStyle w:val="Normal"/>
        <w:framePr w:w="3997" w:hAnchor="page" w:vAnchor="page" w:x="240" w:y="3044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 xml:space="preserve">                    /s/ Cristina Aalders </w:t>
      </w:r>
    </w:p>
    <w:p>
      <w:pPr>
        <w:pStyle w:val="Normal"/>
        <w:framePr w:w="12149" w:hAnchor="page" w:vAnchor="page" w:x="240" w:y="2594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 xml:space="preserve">IN WITNESS WHEREOF, the undersigned has caused this Limited Power of Attorney to be executed as of this 3rd day of August 2023. </w:t>
      </w:r>
    </w:p>
    <w:p>
      <w:pPr>
        <w:pStyle w:val="Normal"/>
        <w:framePr w:w="14397" w:hAnchor="page" w:vAnchor="page" w:x="240" w:y="2294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>This Limited Power of Attorney shall remain in full force and effect until the undersigned is no longer required to file Forms 3, 4 or 5 with respect to</w:t>
      </w:r>
    </w:p>
    <w:p>
      <w:pPr>
        <w:pStyle w:val="Normal"/>
        <w:framePr w:w="14397" w:hAnchor="page" w:vAnchor="page" w:x="240" w:y="1993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>The undersigned hereby grants to each such attorney-in-fact full power and authority to do and perform any and every act and thing whatsoever requisite,</w:t>
      </w:r>
    </w:p>
    <w:p>
      <w:pPr>
        <w:pStyle w:val="Normal"/>
        <w:framePr w:w="14397" w:hAnchor="page" w:vAnchor="page" w:x="240" w:y="1693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>3.    Take any other action of any type whatsoever in connection with the foregoing which, in the opinion of such attorney-in-fact, may be of benefit to</w:t>
      </w:r>
    </w:p>
    <w:p>
      <w:pPr>
        <w:pStyle w:val="Normal"/>
        <w:framePr w:w="14397" w:hAnchor="page" w:vAnchor="page" w:x="240" w:y="1393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>2.    Do and perform any and all acts for and on behalf of the undersigned that may be necessary or desirable to complete and execute any such Form 3, 4</w:t>
      </w:r>
    </w:p>
    <w:p>
      <w:pPr>
        <w:pStyle w:val="Normal"/>
        <w:framePr w:w="14397" w:hAnchor="page" w:vAnchor="page" w:x="240" w:y="1093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>1.    Execute for and on behalf of the undersigned, in the undersigned's capacity as an officer or director, or both, of TechnipFMC plc (the "Company"),</w:t>
      </w:r>
    </w:p>
    <w:p>
      <w:pPr>
        <w:pStyle w:val="Normal"/>
        <w:framePr w:w="14397" w:hAnchor="page" w:vAnchor="page" w:x="240" w:y="792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>Know all by these presents, that the undersigned hereby constitutes and appoints each of Kathleen Gehlhausen, Olivia Reed and Stevan Verkin, signing sin</w:t>
      </w:r>
    </w:p>
    <w:p>
      <w:pPr>
        <w:pStyle w:val="Normal"/>
        <w:framePr w:w="3248" w:hAnchor="page" w:vAnchor="page" w:x="240" w:y="492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 xml:space="preserve">(For Executing Forms 3, 4 and 5) </w:t>
      </w:r>
    </w:p>
    <w:p>
      <w:pPr>
        <w:pStyle w:val="Normal"/>
        <w:framePr w:w="2592" w:hAnchor="page" w:vAnchor="page" w:x="240" w:y="342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 xml:space="preserve">LIMITED POWER OF ATTORNEY </w:t>
      </w:r>
    </w:p>
    <w:p>
      <w:pPr>
        <w:pStyle w:val="Normal"/>
        <w:framePr w:w="1561" w:hAnchor="page" w:vAnchor="page" w:x="240" w:y="42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 xml:space="preserve">TechnipFMC plc 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7" style="position:absolute;margin-left:7pt;margin-top:1pt;z-index:-16776064;width:598pt;height:181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8" o:title=""/>
          </v:shape>
        </w:pict>
      </w:r>
    </w:p>
    <w:sectPr>
      <w:pgSz w:w="12240" w:h="20160"/>
      <w:pgMar w:top="400" w:right="400" w:bottom="400" w:left="400" w:header="720" w:footer="720"/>
      <w:pgNumType w:start="2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Arial-BoldMT">
    <w:panose-1>"020b0704020202020204"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b4f9ba28-0000-0000-0000-000000000000}"/>
  </w:font>
  <w:font w:name="ArialMT">
    <w:panose-1>"020b0604020202020204"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90148000-0000-0000-0000-000000000000}"/>
  </w:font>
  <w:font w:name="Arial-ItalicMT">
    <w:panose-1>"020b0604020202090204"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7dcca9a1-0000-0000-0000-000000000000}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4" w:fontKey="{0b244c23-0000-0000-0000-000000000000}"/>
  </w:font>
  <w:font w:name="CourierNewPSMT">
    <w:panose-1>"02070309020205020404"</w:panose-1>
    <w:charset>
      <w:val>"01"</w:val>
    </w:charset>
    <w:family>"Modern"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5" w:fontKey="{f84bb018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00" Target="media/image100.png" Type="http://schemas.openxmlformats.org/officeDocument/2006/relationships/image"/><Relationship Id="rId101" Target="media/image101.png" Type="http://schemas.openxmlformats.org/officeDocument/2006/relationships/image"/><Relationship Id="rId102" Target="media/image102.png" Type="http://schemas.openxmlformats.org/officeDocument/2006/relationships/image"/><Relationship Id="rId103" Target="media/image103.png" Type="http://schemas.openxmlformats.org/officeDocument/2006/relationships/image"/><Relationship Id="rId104" Target="media/image104.png" Type="http://schemas.openxmlformats.org/officeDocument/2006/relationships/image"/><Relationship Id="rId105" Target="media/image105.png" Type="http://schemas.openxmlformats.org/officeDocument/2006/relationships/image"/><Relationship Id="rId106" Target="media/image106.png" Type="http://schemas.openxmlformats.org/officeDocument/2006/relationships/image"/><Relationship Id="rId107" Target="media/image107.png" Type="http://schemas.openxmlformats.org/officeDocument/2006/relationships/image"/><Relationship Id="rId108" Target="media/image108.png" Type="http://schemas.openxmlformats.org/officeDocument/2006/relationships/image"/><Relationship Id="rId109" Target="media/image109.png" Type="http://schemas.openxmlformats.org/officeDocument/2006/relationships/image"/><Relationship Id="rId11" Target="media/image11.png" Type="http://schemas.openxmlformats.org/officeDocument/2006/relationships/image"/><Relationship Id="rId110" Target="media/image110.png" Type="http://schemas.openxmlformats.org/officeDocument/2006/relationships/image"/><Relationship Id="rId111" Target="media/image111.png" Type="http://schemas.openxmlformats.org/officeDocument/2006/relationships/image"/><Relationship Id="rId112" Target="media/image112.png" Type="http://schemas.openxmlformats.org/officeDocument/2006/relationships/image"/><Relationship Id="rId113" Target="media/image113.png" Type="http://schemas.openxmlformats.org/officeDocument/2006/relationships/image"/><Relationship Id="rId114" Target="media/image114.png" Type="http://schemas.openxmlformats.org/officeDocument/2006/relationships/image"/><Relationship Id="rId115" Target="media/image115.png" Type="http://schemas.openxmlformats.org/officeDocument/2006/relationships/image"/><Relationship Id="rId116" Target="media/image116.png" Type="http://schemas.openxmlformats.org/officeDocument/2006/relationships/image"/><Relationship Id="rId117" Target="media/image117.png" Type="http://schemas.openxmlformats.org/officeDocument/2006/relationships/image"/><Relationship Id="rId118" Target="media/image118.png" Type="http://schemas.openxmlformats.org/officeDocument/2006/relationships/image"/><Relationship Id="rId119" Target="media/image119.png" Type="http://schemas.openxmlformats.org/officeDocument/2006/relationships/image"/><Relationship Id="rId12" Target="media/image12.png" Type="http://schemas.openxmlformats.org/officeDocument/2006/relationships/image"/><Relationship Id="rId120" Target="media/image120.png" Type="http://schemas.openxmlformats.org/officeDocument/2006/relationships/image"/><Relationship Id="rId121" Target="media/image121.png" Type="http://schemas.openxmlformats.org/officeDocument/2006/relationships/image"/><Relationship Id="rId122" Target="media/image122.png" Type="http://schemas.openxmlformats.org/officeDocument/2006/relationships/image"/><Relationship Id="rId123" Target="media/image123.png" Type="http://schemas.openxmlformats.org/officeDocument/2006/relationships/image"/><Relationship Id="rId124" Target="media/image124.png" Type="http://schemas.openxmlformats.org/officeDocument/2006/relationships/image"/><Relationship Id="rId125" Target="media/image125.png" Type="http://schemas.openxmlformats.org/officeDocument/2006/relationships/image"/><Relationship Id="rId126" Target="media/image126.png" Type="http://schemas.openxmlformats.org/officeDocument/2006/relationships/image"/><Relationship Id="rId127" Target="media/image127.png" Type="http://schemas.openxmlformats.org/officeDocument/2006/relationships/image"/><Relationship Id="rId128" Target="media/image128.png" Type="http://schemas.openxmlformats.org/officeDocument/2006/relationships/image"/><Relationship Id="rId129" Target="media/image129.png" Type="http://schemas.openxmlformats.org/officeDocument/2006/relationships/image"/><Relationship Id="rId13" Target="media/image13.png" Type="http://schemas.openxmlformats.org/officeDocument/2006/relationships/image"/><Relationship Id="rId130" Target="media/image130.png" Type="http://schemas.openxmlformats.org/officeDocument/2006/relationships/image"/><Relationship Id="rId131" Target="media/image131.png" Type="http://schemas.openxmlformats.org/officeDocument/2006/relationships/image"/><Relationship Id="rId132" Target="media/image132.png" Type="http://schemas.openxmlformats.org/officeDocument/2006/relationships/image"/><Relationship Id="rId133" Target="media/image133.png" Type="http://schemas.openxmlformats.org/officeDocument/2006/relationships/image"/><Relationship Id="rId134" Target="media/image134.png" Type="http://schemas.openxmlformats.org/officeDocument/2006/relationships/image"/><Relationship Id="rId135" Target="media/image135.png" Type="http://schemas.openxmlformats.org/officeDocument/2006/relationships/image"/><Relationship Id="rId136" Target="media/image136.png" Type="http://schemas.openxmlformats.org/officeDocument/2006/relationships/image"/><Relationship Id="rId137" Target="media/image137.png" Type="http://schemas.openxmlformats.org/officeDocument/2006/relationships/image"/><Relationship Id="rId138" Target="media/image138.png" Type="http://schemas.openxmlformats.org/officeDocument/2006/relationships/image"/><Relationship Id="rId139" Target="media/image139.png" Type="http://schemas.openxmlformats.org/officeDocument/2006/relationships/image"/><Relationship Id="rId14" Target="media/image14.png" Type="http://schemas.openxmlformats.org/officeDocument/2006/relationships/image"/><Relationship Id="rId140" Target="media/image140.png" Type="http://schemas.openxmlformats.org/officeDocument/2006/relationships/image"/><Relationship Id="rId141" Target="media/image141.png" Type="http://schemas.openxmlformats.org/officeDocument/2006/relationships/image"/><Relationship Id="rId142" Target="media/image142.png" Type="http://schemas.openxmlformats.org/officeDocument/2006/relationships/image"/><Relationship Id="rId143" Target="media/image143.png" Type="http://schemas.openxmlformats.org/officeDocument/2006/relationships/image"/><Relationship Id="rId144" Target="media/image144.png" Type="http://schemas.openxmlformats.org/officeDocument/2006/relationships/image"/><Relationship Id="rId145" Target="media/image145.png" Type="http://schemas.openxmlformats.org/officeDocument/2006/relationships/image"/><Relationship Id="rId146" Target="media/image146.png" Type="http://schemas.openxmlformats.org/officeDocument/2006/relationships/image"/><Relationship Id="rId147" Target="media/image147.png" Type="http://schemas.openxmlformats.org/officeDocument/2006/relationships/image"/><Relationship Id="rId148" Target="media/image148.png" Type="http://schemas.openxmlformats.org/officeDocument/2006/relationships/image"/><Relationship Id="rId149" Target="media/image149.png" Type="http://schemas.openxmlformats.org/officeDocument/2006/relationships/image"/><Relationship Id="rId15" Target="media/image15.png" Type="http://schemas.openxmlformats.org/officeDocument/2006/relationships/image"/><Relationship Id="rId150" Target="media/image150.png" Type="http://schemas.openxmlformats.org/officeDocument/2006/relationships/image"/><Relationship Id="rId151" Target="media/image151.png" Type="http://schemas.openxmlformats.org/officeDocument/2006/relationships/image"/><Relationship Id="rId152" Target="media/image152.png" Type="http://schemas.openxmlformats.org/officeDocument/2006/relationships/image"/><Relationship Id="rId153" Target="media/image153.png" Type="http://schemas.openxmlformats.org/officeDocument/2006/relationships/image"/><Relationship Id="rId154" Target="media/image154.png" Type="http://schemas.openxmlformats.org/officeDocument/2006/relationships/image"/><Relationship Id="rId155" Target="media/image155.png" Type="http://schemas.openxmlformats.org/officeDocument/2006/relationships/image"/><Relationship Id="rId156" Target="media/image156.png" Type="http://schemas.openxmlformats.org/officeDocument/2006/relationships/image"/><Relationship Id="rId157" Target="media/image157.png" Type="http://schemas.openxmlformats.org/officeDocument/2006/relationships/image"/><Relationship Id="rId158" Target="media/image158.png" Type="http://schemas.openxmlformats.org/officeDocument/2006/relationships/image"/><Relationship Id="rId159" Target="media/image159.png" Type="http://schemas.openxmlformats.org/officeDocument/2006/relationships/image"/><Relationship Id="rId16" Target="media/image16.png" Type="http://schemas.openxmlformats.org/officeDocument/2006/relationships/image"/><Relationship Id="rId160" Target="media/image160.png" Type="http://schemas.openxmlformats.org/officeDocument/2006/relationships/image"/><Relationship Id="rId161" Target="media/image161.png" Type="http://schemas.openxmlformats.org/officeDocument/2006/relationships/image"/><Relationship Id="rId162" Target="media/image162.png" Type="http://schemas.openxmlformats.org/officeDocument/2006/relationships/image"/><Relationship Id="rId163" Target="media/image163.png" Type="http://schemas.openxmlformats.org/officeDocument/2006/relationships/image"/><Relationship Id="rId164" Target="media/image164.png" Type="http://schemas.openxmlformats.org/officeDocument/2006/relationships/image"/><Relationship Id="rId165" Target="media/image165.png" Type="http://schemas.openxmlformats.org/officeDocument/2006/relationships/image"/><Relationship Id="rId166" Target="media/image166.png" Type="http://schemas.openxmlformats.org/officeDocument/2006/relationships/image"/><Relationship Id="rId167" Target="media/image167.png" Type="http://schemas.openxmlformats.org/officeDocument/2006/relationships/image"/><Relationship Id="rId168" Target="media/image168.png" Type="http://schemas.openxmlformats.org/officeDocument/2006/relationships/image"/><Relationship Id="rId169" Target="media/image169.png" Type="http://schemas.openxmlformats.org/officeDocument/2006/relationships/image"/><Relationship Id="rId17" Target="media/image17.png" Type="http://schemas.openxmlformats.org/officeDocument/2006/relationships/image"/><Relationship Id="rId170" Target="media/image170.png" Type="http://schemas.openxmlformats.org/officeDocument/2006/relationships/image"/><Relationship Id="rId171" Target="media/image171.png" Type="http://schemas.openxmlformats.org/officeDocument/2006/relationships/image"/><Relationship Id="rId172" Target="media/image172.png" Type="http://schemas.openxmlformats.org/officeDocument/2006/relationships/image"/><Relationship Id="rId173" Target="media/image173.png" Type="http://schemas.openxmlformats.org/officeDocument/2006/relationships/image"/><Relationship Id="rId174" Target="media/image174.png" Type="http://schemas.openxmlformats.org/officeDocument/2006/relationships/image"/><Relationship Id="rId175" Target="media/image175.png" Type="http://schemas.openxmlformats.org/officeDocument/2006/relationships/image"/><Relationship Id="rId176" Target="media/image176.png" Type="http://schemas.openxmlformats.org/officeDocument/2006/relationships/image"/><Relationship Id="rId177" Target="media/image177.png" Type="http://schemas.openxmlformats.org/officeDocument/2006/relationships/image"/><Relationship Id="rId178" Target="media/image178.png" Type="http://schemas.openxmlformats.org/officeDocument/2006/relationships/image"/><Relationship Id="rId179" Target="media/image179.png" Type="http://schemas.openxmlformats.org/officeDocument/2006/relationships/image"/><Relationship Id="rId18" Target="media/image18.png" Type="http://schemas.openxmlformats.org/officeDocument/2006/relationships/image"/><Relationship Id="rId180" Target="media/image180.png" Type="http://schemas.openxmlformats.org/officeDocument/2006/relationships/image"/><Relationship Id="rId181" Target="media/image181.png" Type="http://schemas.openxmlformats.org/officeDocument/2006/relationships/image"/><Relationship Id="rId182" Target="media/image182.png" Type="http://schemas.openxmlformats.org/officeDocument/2006/relationships/image"/><Relationship Id="rId183" Target="media/image183.png" Type="http://schemas.openxmlformats.org/officeDocument/2006/relationships/image"/><Relationship Id="rId184" Target="media/image184.png" Type="http://schemas.openxmlformats.org/officeDocument/2006/relationships/image"/><Relationship Id="rId185" Target="media/image185.png" Type="http://schemas.openxmlformats.org/officeDocument/2006/relationships/image"/><Relationship Id="rId186" Target="media/image186.png" Type="http://schemas.openxmlformats.org/officeDocument/2006/relationships/image"/><Relationship Id="rId187" Target="media/image187.png" Type="http://schemas.openxmlformats.org/officeDocument/2006/relationships/image"/><Relationship Id="rId188" Target="media/image188.png" Type="http://schemas.openxmlformats.org/officeDocument/2006/relationships/image"/><Relationship Id="rId189" Target="media/image189.png" Type="http://schemas.openxmlformats.org/officeDocument/2006/relationships/image"/><Relationship Id="rId19" Target="media/image19.png" Type="http://schemas.openxmlformats.org/officeDocument/2006/relationships/image"/><Relationship Id="rId190" Target="media/image190.png" Type="http://schemas.openxmlformats.org/officeDocument/2006/relationships/image"/><Relationship Id="rId191" Target="media/image191.png" Type="http://schemas.openxmlformats.org/officeDocument/2006/relationships/image"/><Relationship Id="rId192" Target="media/image192.png" Type="http://schemas.openxmlformats.org/officeDocument/2006/relationships/image"/><Relationship Id="rId193" Target="media/image193.png" Type="http://schemas.openxmlformats.org/officeDocument/2006/relationships/image"/><Relationship Id="rId194" Target="media/image194.png" Type="http://schemas.openxmlformats.org/officeDocument/2006/relationships/image"/><Relationship Id="rId195" Target="media/image195.png" Type="http://schemas.openxmlformats.org/officeDocument/2006/relationships/image"/><Relationship Id="rId196" Target="media/image196.png" Type="http://schemas.openxmlformats.org/officeDocument/2006/relationships/image"/><Relationship Id="rId197" Target="media/image197.png" Type="http://schemas.openxmlformats.org/officeDocument/2006/relationships/image"/><Relationship Id="rId198" Target="media/image198.png" Type="http://schemas.openxmlformats.org/officeDocument/2006/relationships/image"/><Relationship Id="rId199" Target="media/image19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00" Target="media/image200.png" Type="http://schemas.openxmlformats.org/officeDocument/2006/relationships/image"/><Relationship Id="rId201" Target="media/image201.png" Type="http://schemas.openxmlformats.org/officeDocument/2006/relationships/image"/><Relationship Id="rId202" Target="media/image202.png" Type="http://schemas.openxmlformats.org/officeDocument/2006/relationships/image"/><Relationship Id="rId203" Target="media/image203.png" Type="http://schemas.openxmlformats.org/officeDocument/2006/relationships/image"/><Relationship Id="rId204" Target="media/image204.png" Type="http://schemas.openxmlformats.org/officeDocument/2006/relationships/image"/><Relationship Id="rId205" Target="media/image205.png" Type="http://schemas.openxmlformats.org/officeDocument/2006/relationships/image"/><Relationship Id="rId206" Target="media/image206.png" Type="http://schemas.openxmlformats.org/officeDocument/2006/relationships/image"/><Relationship Id="rId207" Target="media/image207.png" Type="http://schemas.openxmlformats.org/officeDocument/2006/relationships/image"/><Relationship Id="rId208" Target="media/image208.png" Type="http://schemas.openxmlformats.org/officeDocument/2006/relationships/image"/><Relationship Id="rId209" Target="media/image209.png" Type="http://schemas.openxmlformats.org/officeDocument/2006/relationships/image"/><Relationship Id="rId21" Target="media/image21.png" Type="http://schemas.openxmlformats.org/officeDocument/2006/relationships/image"/><Relationship Id="rId210" Target="media/image210.png" Type="http://schemas.openxmlformats.org/officeDocument/2006/relationships/image"/><Relationship Id="rId211" Target="media/image211.png" Type="http://schemas.openxmlformats.org/officeDocument/2006/relationships/image"/><Relationship Id="rId212" Target="media/image212.png" Type="http://schemas.openxmlformats.org/officeDocument/2006/relationships/image"/><Relationship Id="rId213" Target="media/image213.png" Type="http://schemas.openxmlformats.org/officeDocument/2006/relationships/image"/><Relationship Id="rId214" Target="media/image214.png" Type="http://schemas.openxmlformats.org/officeDocument/2006/relationships/image"/><Relationship Id="rId215" Target="media/image215.png" Type="http://schemas.openxmlformats.org/officeDocument/2006/relationships/image"/><Relationship Id="rId216" Target="media/image216.png" Type="http://schemas.openxmlformats.org/officeDocument/2006/relationships/image"/><Relationship Id="rId217" Target="media/image217.png" Type="http://schemas.openxmlformats.org/officeDocument/2006/relationships/image"/><Relationship Id="rId218" Target="media/image218.png" Type="http://schemas.openxmlformats.org/officeDocument/2006/relationships/image"/><Relationship Id="rId219" Target="media/image219.png" Type="http://schemas.openxmlformats.org/officeDocument/2006/relationships/image"/><Relationship Id="rId22" Target="media/image22.png" Type="http://schemas.openxmlformats.org/officeDocument/2006/relationships/image"/><Relationship Id="rId220" Target="media/image220.png" Type="http://schemas.openxmlformats.org/officeDocument/2006/relationships/image"/><Relationship Id="rId221" Target="media/image221.png" Type="http://schemas.openxmlformats.org/officeDocument/2006/relationships/image"/><Relationship Id="rId222" Target="media/image222.png" Type="http://schemas.openxmlformats.org/officeDocument/2006/relationships/image"/><Relationship Id="rId223" Target="media/image223.png" Type="http://schemas.openxmlformats.org/officeDocument/2006/relationships/image"/><Relationship Id="rId224" Target="media/image224.png" Type="http://schemas.openxmlformats.org/officeDocument/2006/relationships/image"/><Relationship Id="rId225" Target="media/image225.png" Type="http://schemas.openxmlformats.org/officeDocument/2006/relationships/image"/><Relationship Id="rId226" Target="media/image226.png" Type="http://schemas.openxmlformats.org/officeDocument/2006/relationships/image"/><Relationship Id="rId227" Target="media/image227.png" Type="http://schemas.openxmlformats.org/officeDocument/2006/relationships/image"/><Relationship Id="rId228" Target="media/image228.png" Type="http://schemas.openxmlformats.org/officeDocument/2006/relationships/image"/><Relationship Id="rId229" Target="media/image229.png" Type="http://schemas.openxmlformats.org/officeDocument/2006/relationships/image"/><Relationship Id="rId23" Target="media/image23.png" Type="http://schemas.openxmlformats.org/officeDocument/2006/relationships/image"/><Relationship Id="rId230" Target="media/image230.png" Type="http://schemas.openxmlformats.org/officeDocument/2006/relationships/image"/><Relationship Id="rId231" Target="media/image231.png" Type="http://schemas.openxmlformats.org/officeDocument/2006/relationships/image"/><Relationship Id="rId232" Target="media/image232.png" Type="http://schemas.openxmlformats.org/officeDocument/2006/relationships/image"/><Relationship Id="rId233" Target="media/image233.png" Type="http://schemas.openxmlformats.org/officeDocument/2006/relationships/image"/><Relationship Id="rId234" Target="media/image234.png" Type="http://schemas.openxmlformats.org/officeDocument/2006/relationships/image"/><Relationship Id="rId235" Target="media/image235.png" Type="http://schemas.openxmlformats.org/officeDocument/2006/relationships/image"/><Relationship Id="rId236" Target="media/image236.png" Type="http://schemas.openxmlformats.org/officeDocument/2006/relationships/image"/><Relationship Id="rId237" Target="media/image237.png" Type="http://schemas.openxmlformats.org/officeDocument/2006/relationships/image"/><Relationship Id="rId238" Target="media/image238.png" Type="http://schemas.openxmlformats.org/officeDocument/2006/relationships/image"/><Relationship Id="rId239" Target="media/image239.png" Type="http://schemas.openxmlformats.org/officeDocument/2006/relationships/image"/><Relationship Id="rId24" Target="media/image24.png" Type="http://schemas.openxmlformats.org/officeDocument/2006/relationships/image"/><Relationship Id="rId240" Target="media/image240.png" Type="http://schemas.openxmlformats.org/officeDocument/2006/relationships/image"/><Relationship Id="rId241" Target="media/image241.png" Type="http://schemas.openxmlformats.org/officeDocument/2006/relationships/image"/><Relationship Id="rId242" Target="media/image242.png" Type="http://schemas.openxmlformats.org/officeDocument/2006/relationships/image"/><Relationship Id="rId243" Target="media/image243.png" Type="http://schemas.openxmlformats.org/officeDocument/2006/relationships/image"/><Relationship Id="rId244" Target="media/image244.png" Type="http://schemas.openxmlformats.org/officeDocument/2006/relationships/image"/><Relationship Id="rId245" Target="media/image245.png" Type="http://schemas.openxmlformats.org/officeDocument/2006/relationships/image"/><Relationship Id="rId246" Target="media/image246.png" Type="http://schemas.openxmlformats.org/officeDocument/2006/relationships/image"/><Relationship Id="rId247" Target="media/image247.png" Type="http://schemas.openxmlformats.org/officeDocument/2006/relationships/image"/><Relationship Id="rId248" Target="media/image248.png" Type="http://schemas.openxmlformats.org/officeDocument/2006/relationships/image"/><Relationship Id="rId249" Target="media/image249.png" Type="http://schemas.openxmlformats.org/officeDocument/2006/relationships/image"/><Relationship Id="rId25" Target="media/image25.png" Type="http://schemas.openxmlformats.org/officeDocument/2006/relationships/image"/><Relationship Id="rId250" Target="media/image250.png" Type="http://schemas.openxmlformats.org/officeDocument/2006/relationships/image"/><Relationship Id="rId251" Target="media/image251.png" Type="http://schemas.openxmlformats.org/officeDocument/2006/relationships/image"/><Relationship Id="rId252" Target="media/image252.png" Type="http://schemas.openxmlformats.org/officeDocument/2006/relationships/image"/><Relationship Id="rId253" Target="media/image253.png" Type="http://schemas.openxmlformats.org/officeDocument/2006/relationships/image"/><Relationship Id="rId254" Target="media/image254.png" Type="http://schemas.openxmlformats.org/officeDocument/2006/relationships/image"/><Relationship Id="rId255" Target="media/image255.png" Type="http://schemas.openxmlformats.org/officeDocument/2006/relationships/image"/><Relationship Id="rId256" Target="media/image256.png" Type="http://schemas.openxmlformats.org/officeDocument/2006/relationships/image"/><Relationship Id="rId257" Target="media/image257.png" Type="http://schemas.openxmlformats.org/officeDocument/2006/relationships/image"/><Relationship Id="rId258" Target="media/image258.png" Type="http://schemas.openxmlformats.org/officeDocument/2006/relationships/image"/><Relationship Id="rId259" Target="media/image259.png" Type="http://schemas.openxmlformats.org/officeDocument/2006/relationships/image"/><Relationship Id="rId26" Target="media/image26.png" Type="http://schemas.openxmlformats.org/officeDocument/2006/relationships/image"/><Relationship Id="rId260" Target="media/image260.png" Type="http://schemas.openxmlformats.org/officeDocument/2006/relationships/image"/><Relationship Id="rId261" Target="media/image261.png" Type="http://schemas.openxmlformats.org/officeDocument/2006/relationships/image"/><Relationship Id="rId262" Target="media/image262.png" Type="http://schemas.openxmlformats.org/officeDocument/2006/relationships/image"/><Relationship Id="rId263" Target="media/image263.png" Type="http://schemas.openxmlformats.org/officeDocument/2006/relationships/image"/><Relationship Id="rId264" Target="media/image264.png" Type="http://schemas.openxmlformats.org/officeDocument/2006/relationships/image"/><Relationship Id="rId265" Target="media/image265.png" Type="http://schemas.openxmlformats.org/officeDocument/2006/relationships/image"/><Relationship Id="rId266" Target="media/image266.png" Type="http://schemas.openxmlformats.org/officeDocument/2006/relationships/image"/><Relationship Id="rId267" Target="media/image267.png" Type="http://schemas.openxmlformats.org/officeDocument/2006/relationships/image"/><Relationship Id="rId268" Target="media/image268.png" Type="http://schemas.openxmlformats.org/officeDocument/2006/relationships/image"/><Relationship Id="rId269" Target="media/image269.png" Type="http://schemas.openxmlformats.org/officeDocument/2006/relationships/image"/><Relationship Id="rId27" Target="media/image27.png" Type="http://schemas.openxmlformats.org/officeDocument/2006/relationships/image"/><Relationship Id="rId270" Target="media/image270.png" Type="http://schemas.openxmlformats.org/officeDocument/2006/relationships/image"/><Relationship Id="rId271" Target="media/image271.png" Type="http://schemas.openxmlformats.org/officeDocument/2006/relationships/image"/><Relationship Id="rId272" Target="media/image272.png" Type="http://schemas.openxmlformats.org/officeDocument/2006/relationships/image"/><Relationship Id="rId273" Target="media/image273.png" Type="http://schemas.openxmlformats.org/officeDocument/2006/relationships/image"/><Relationship Id="rId274" Target="media/image274.png" Type="http://schemas.openxmlformats.org/officeDocument/2006/relationships/image"/><Relationship Id="rId275" Target="media/image275.png" Type="http://schemas.openxmlformats.org/officeDocument/2006/relationships/image"/><Relationship Id="rId276" Target="media/image276.png" Type="http://schemas.openxmlformats.org/officeDocument/2006/relationships/image"/><Relationship Id="rId277" Target="media/image277.png" Type="http://schemas.openxmlformats.org/officeDocument/2006/relationships/image"/><Relationship Id="rId278" Target="media/image278.png" Type="http://schemas.openxmlformats.org/officeDocument/2006/relationships/image"/><Relationship Id="rId279" Target="media/image279.png" Type="http://schemas.openxmlformats.org/officeDocument/2006/relationships/image"/><Relationship Id="rId28" Target="media/image28.png" Type="http://schemas.openxmlformats.org/officeDocument/2006/relationships/image"/><Relationship Id="rId280" Target="media/image280.png" Type="http://schemas.openxmlformats.org/officeDocument/2006/relationships/image"/><Relationship Id="rId281" Target="media/image281.png" Type="http://schemas.openxmlformats.org/officeDocument/2006/relationships/image"/><Relationship Id="rId282" Target="media/image282.png" Type="http://schemas.openxmlformats.org/officeDocument/2006/relationships/image"/><Relationship Id="rId283" Target="media/image283.png" Type="http://schemas.openxmlformats.org/officeDocument/2006/relationships/image"/><Relationship Id="rId284" Target="media/image284.png" Type="http://schemas.openxmlformats.org/officeDocument/2006/relationships/image"/><Relationship Id="rId285" Target="media/image285.png" Type="http://schemas.openxmlformats.org/officeDocument/2006/relationships/image"/><Relationship Id="rId286" Target="media/image286.png" Type="http://schemas.openxmlformats.org/officeDocument/2006/relationships/image"/><Relationship Id="rId287" Target="media/image287.png" Type="http://schemas.openxmlformats.org/officeDocument/2006/relationships/image"/><Relationship Id="rId288" Target="media/image288.png" Type="http://schemas.openxmlformats.org/officeDocument/2006/relationships/image"/><Relationship Id="rId289" Target="styles.xml" Type="http://schemas.openxmlformats.org/officeDocument/2006/relationships/styles"/><Relationship Id="rId29" Target="media/image29.png" Type="http://schemas.openxmlformats.org/officeDocument/2006/relationships/image"/><Relationship Id="rId290" Target="fontTable.xml" Type="http://schemas.openxmlformats.org/officeDocument/2006/relationships/fontTable"/><Relationship Id="rId291" Target="settings.xml" Type="http://schemas.openxmlformats.org/officeDocument/2006/relationships/settings"/><Relationship Id="rId292" Target="webSettings.xml" Type="http://schemas.openxmlformats.org/officeDocument/2006/relationships/webSettings"/><Relationship Id="rId3" Target="media/image3.png" Type="http://schemas.openxmlformats.org/officeDocument/2006/relationships/image"/><Relationship Id="rId30" Target="media/image30.png" Type="http://schemas.openxmlformats.org/officeDocument/2006/relationships/image"/><Relationship Id="rId31" Target="media/image31.png" Type="http://schemas.openxmlformats.org/officeDocument/2006/relationships/image"/><Relationship Id="rId32" Target="media/image32.png" Type="http://schemas.openxmlformats.org/officeDocument/2006/relationships/image"/><Relationship Id="rId33" Target="media/image33.png" Type="http://schemas.openxmlformats.org/officeDocument/2006/relationships/image"/><Relationship Id="rId34" Target="media/image34.png" Type="http://schemas.openxmlformats.org/officeDocument/2006/relationships/image"/><Relationship Id="rId35" Target="media/image35.png" Type="http://schemas.openxmlformats.org/officeDocument/2006/relationships/image"/><Relationship Id="rId36" Target="media/image36.png" Type="http://schemas.openxmlformats.org/officeDocument/2006/relationships/image"/><Relationship Id="rId37" Target="media/image37.png" Type="http://schemas.openxmlformats.org/officeDocument/2006/relationships/image"/><Relationship Id="rId38" Target="media/image38.png" Type="http://schemas.openxmlformats.org/officeDocument/2006/relationships/image"/><Relationship Id="rId39" Target="media/image39.png" Type="http://schemas.openxmlformats.org/officeDocument/2006/relationships/image"/><Relationship Id="rId4" Target="media/image4.png" Type="http://schemas.openxmlformats.org/officeDocument/2006/relationships/image"/><Relationship Id="rId40" Target="media/image40.png" Type="http://schemas.openxmlformats.org/officeDocument/2006/relationships/image"/><Relationship Id="rId41" Target="media/image41.png" Type="http://schemas.openxmlformats.org/officeDocument/2006/relationships/image"/><Relationship Id="rId42" Target="media/image42.png" Type="http://schemas.openxmlformats.org/officeDocument/2006/relationships/image"/><Relationship Id="rId43" Target="media/image43.png" Type="http://schemas.openxmlformats.org/officeDocument/2006/relationships/image"/><Relationship Id="rId44" Target="media/image44.png" Type="http://schemas.openxmlformats.org/officeDocument/2006/relationships/image"/><Relationship Id="rId45" Target="media/image45.png" Type="http://schemas.openxmlformats.org/officeDocument/2006/relationships/image"/><Relationship Id="rId46" Target="media/image46.png" Type="http://schemas.openxmlformats.org/officeDocument/2006/relationships/image"/><Relationship Id="rId47" Target="media/image47.png" Type="http://schemas.openxmlformats.org/officeDocument/2006/relationships/image"/><Relationship Id="rId48" Target="media/image48.png" Type="http://schemas.openxmlformats.org/officeDocument/2006/relationships/image"/><Relationship Id="rId49" Target="media/image49.png" Type="http://schemas.openxmlformats.org/officeDocument/2006/relationships/image"/><Relationship Id="rId5" Target="media/image5.png" Type="http://schemas.openxmlformats.org/officeDocument/2006/relationships/image"/><Relationship Id="rId50" Target="media/image50.png" Type="http://schemas.openxmlformats.org/officeDocument/2006/relationships/image"/><Relationship Id="rId51" Target="media/image51.png" Type="http://schemas.openxmlformats.org/officeDocument/2006/relationships/image"/><Relationship Id="rId52" Target="media/image52.png" Type="http://schemas.openxmlformats.org/officeDocument/2006/relationships/image"/><Relationship Id="rId53" Target="media/image53.png" Type="http://schemas.openxmlformats.org/officeDocument/2006/relationships/image"/><Relationship Id="rId54" Target="media/image54.png" Type="http://schemas.openxmlformats.org/officeDocument/2006/relationships/image"/><Relationship Id="rId55" Target="media/image55.png" Type="http://schemas.openxmlformats.org/officeDocument/2006/relationships/image"/><Relationship Id="rId56" Target="media/image56.png" Type="http://schemas.openxmlformats.org/officeDocument/2006/relationships/image"/><Relationship Id="rId57" Target="media/image57.png" Type="http://schemas.openxmlformats.org/officeDocument/2006/relationships/image"/><Relationship Id="rId58" Target="media/image58.png" Type="http://schemas.openxmlformats.org/officeDocument/2006/relationships/image"/><Relationship Id="rId59" Target="media/image59.png" Type="http://schemas.openxmlformats.org/officeDocument/2006/relationships/image"/><Relationship Id="rId6" Target="media/image6.png" Type="http://schemas.openxmlformats.org/officeDocument/2006/relationships/image"/><Relationship Id="rId60" Target="media/image60.png" Type="http://schemas.openxmlformats.org/officeDocument/2006/relationships/image"/><Relationship Id="rId61" Target="media/image61.png" Type="http://schemas.openxmlformats.org/officeDocument/2006/relationships/image"/><Relationship Id="rId62" Target="media/image62.png" Type="http://schemas.openxmlformats.org/officeDocument/2006/relationships/image"/><Relationship Id="rId63" Target="media/image63.png" Type="http://schemas.openxmlformats.org/officeDocument/2006/relationships/image"/><Relationship Id="rId64" Target="media/image64.png" Type="http://schemas.openxmlformats.org/officeDocument/2006/relationships/image"/><Relationship Id="rId65" Target="media/image65.png" Type="http://schemas.openxmlformats.org/officeDocument/2006/relationships/image"/><Relationship Id="rId66" Target="media/image66.png" Type="http://schemas.openxmlformats.org/officeDocument/2006/relationships/image"/><Relationship Id="rId67" Target="media/image67.png" Type="http://schemas.openxmlformats.org/officeDocument/2006/relationships/image"/><Relationship Id="rId68" Target="media/image68.png" Type="http://schemas.openxmlformats.org/officeDocument/2006/relationships/image"/><Relationship Id="rId69" Target="media/image69.png" Type="http://schemas.openxmlformats.org/officeDocument/2006/relationships/image"/><Relationship Id="rId7" Target="media/image7.png" Type="http://schemas.openxmlformats.org/officeDocument/2006/relationships/image"/><Relationship Id="rId70" Target="media/image70.png" Type="http://schemas.openxmlformats.org/officeDocument/2006/relationships/image"/><Relationship Id="rId71" Target="media/image71.png" Type="http://schemas.openxmlformats.org/officeDocument/2006/relationships/image"/><Relationship Id="rId72" Target="media/image72.png" Type="http://schemas.openxmlformats.org/officeDocument/2006/relationships/image"/><Relationship Id="rId73" Target="media/image73.png" Type="http://schemas.openxmlformats.org/officeDocument/2006/relationships/image"/><Relationship Id="rId74" Target="media/image74.png" Type="http://schemas.openxmlformats.org/officeDocument/2006/relationships/image"/><Relationship Id="rId75" Target="media/image75.png" Type="http://schemas.openxmlformats.org/officeDocument/2006/relationships/image"/><Relationship Id="rId76" Target="media/image76.png" Type="http://schemas.openxmlformats.org/officeDocument/2006/relationships/image"/><Relationship Id="rId77" Target="media/image77.png" Type="http://schemas.openxmlformats.org/officeDocument/2006/relationships/image"/><Relationship Id="rId78" Target="media/image78.png" Type="http://schemas.openxmlformats.org/officeDocument/2006/relationships/image"/><Relationship Id="rId79" Target="media/image79.png" Type="http://schemas.openxmlformats.org/officeDocument/2006/relationships/image"/><Relationship Id="rId8" Target="media/image8.png" Type="http://schemas.openxmlformats.org/officeDocument/2006/relationships/image"/><Relationship Id="rId80" Target="media/image80.png" Type="http://schemas.openxmlformats.org/officeDocument/2006/relationships/image"/><Relationship Id="rId81" Target="media/image81.png" Type="http://schemas.openxmlformats.org/officeDocument/2006/relationships/image"/><Relationship Id="rId82" Target="media/image82.png" Type="http://schemas.openxmlformats.org/officeDocument/2006/relationships/image"/><Relationship Id="rId83" Target="media/image83.png" Type="http://schemas.openxmlformats.org/officeDocument/2006/relationships/image"/><Relationship Id="rId84" Target="media/image84.png" Type="http://schemas.openxmlformats.org/officeDocument/2006/relationships/image"/><Relationship Id="rId85" Target="media/image85.png" Type="http://schemas.openxmlformats.org/officeDocument/2006/relationships/image"/><Relationship Id="rId86" Target="media/image86.png" Type="http://schemas.openxmlformats.org/officeDocument/2006/relationships/image"/><Relationship Id="rId87" Target="media/image87.png" Type="http://schemas.openxmlformats.org/officeDocument/2006/relationships/image"/><Relationship Id="rId88" Target="media/image88.png" Type="http://schemas.openxmlformats.org/officeDocument/2006/relationships/image"/><Relationship Id="rId89" Target="media/image89.png" Type="http://schemas.openxmlformats.org/officeDocument/2006/relationships/image"/><Relationship Id="rId9" Target="media/image9.png" Type="http://schemas.openxmlformats.org/officeDocument/2006/relationships/image"/><Relationship Id="rId90" Target="media/image90.png" Type="http://schemas.openxmlformats.org/officeDocument/2006/relationships/image"/><Relationship Id="rId91" Target="media/image91.png" Type="http://schemas.openxmlformats.org/officeDocument/2006/relationships/image"/><Relationship Id="rId92" Target="media/image92.png" Type="http://schemas.openxmlformats.org/officeDocument/2006/relationships/image"/><Relationship Id="rId93" Target="media/image93.png" Type="http://schemas.openxmlformats.org/officeDocument/2006/relationships/image"/><Relationship Id="rId94" Target="media/image94.png" Type="http://schemas.openxmlformats.org/officeDocument/2006/relationships/image"/><Relationship Id="rId95" Target="media/image95.png" Type="http://schemas.openxmlformats.org/officeDocument/2006/relationships/image"/><Relationship Id="rId96" Target="media/image96.png" Type="http://schemas.openxmlformats.org/officeDocument/2006/relationships/image"/><Relationship Id="rId97" Target="media/image97.png" Type="http://schemas.openxmlformats.org/officeDocument/2006/relationships/image"/><Relationship Id="rId98" Target="media/image98.png" Type="http://schemas.openxmlformats.org/officeDocument/2006/relationships/image"/><Relationship Id="rId99" Target="media/image9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Relationship Id="rId4" Target="fonts/font4.odttf" Type="http://schemas.openxmlformats.org/officeDocument/2006/relationships/font"/><Relationship Id="rId5" Target="fonts/font5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2</Pages>
  <Words>826</Words>
  <Characters>4310</Characters>
  <Application>e-iceblue</Application>
  <DocSecurity>0</DocSecurity>
  <Lines>184</Lines>
  <Paragraphs>184</Paragraphs>
  <ScaleCrop>false</ScaleCrop>
  <Company>e-iceblue</Company>
  <LinksUpToDate>false</LinksUpToDate>
  <CharactersWithSpaces>4998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2023-08-10T01:42:26Z</dcterms:created>
  <dc:creator>root</dc:creator>
  <cp:lastModifiedBy>root</cp:lastModifiedBy>
  <dcterms:modified xsi:type="dcterms:W3CDTF">2023-08-10T01:42:26Z</dcterms:modified>
  <cp:revision>1</cp:revision>
</cp:coreProperties>
</file>